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713C" w:rsidRDefault="0042713C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2" w14:textId="77777777" w:rsidR="0042713C" w:rsidRDefault="00D9751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[</w:t>
      </w:r>
      <w:r>
        <w:rPr>
          <w:rFonts w:ascii="Times New Roman" w:eastAsia="Times New Roman" w:hAnsi="Times New Roman" w:cs="Times New Roman"/>
          <w:highlight w:val="lightGray"/>
        </w:rPr>
        <w:t>Záujemcovia]</w:t>
      </w:r>
    </w:p>
    <w:p w14:paraId="00000003" w14:textId="77777777" w:rsidR="0042713C" w:rsidRDefault="0042713C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4" w14:textId="77777777" w:rsidR="0042713C" w:rsidRDefault="0042713C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5" w14:textId="77777777" w:rsidR="0042713C" w:rsidRDefault="0042713C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6" w14:textId="49914F54" w:rsidR="0042713C" w:rsidRDefault="00D9751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072E1">
        <w:rPr>
          <w:rFonts w:ascii="Times New Roman" w:eastAsia="Times New Roman" w:hAnsi="Times New Roman" w:cs="Times New Roman"/>
        </w:rPr>
        <w:t>V Martine</w:t>
      </w:r>
      <w:r>
        <w:rPr>
          <w:rFonts w:ascii="Times New Roman" w:eastAsia="Times New Roman" w:hAnsi="Times New Roman" w:cs="Times New Roman"/>
        </w:rPr>
        <w:t xml:space="preserve">, dňa </w:t>
      </w:r>
      <w:r w:rsidR="00F22EC8">
        <w:rPr>
          <w:rFonts w:ascii="Times New Roman" w:eastAsia="Times New Roman" w:hAnsi="Times New Roman" w:cs="Times New Roman"/>
        </w:rPr>
        <w:t>1</w:t>
      </w:r>
      <w:r w:rsidR="00A564D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 w:rsidR="00F22EC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</w:p>
    <w:p w14:paraId="00000007" w14:textId="77777777" w:rsidR="0042713C" w:rsidRDefault="00D9751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Vec: </w:t>
      </w:r>
      <w:r>
        <w:rPr>
          <w:rFonts w:ascii="Times New Roman" w:eastAsia="Times New Roman" w:hAnsi="Times New Roman" w:cs="Times New Roman"/>
          <w:b/>
        </w:rPr>
        <w:t>Výzva na predloženie ponuky</w:t>
      </w:r>
    </w:p>
    <w:p w14:paraId="00000008" w14:textId="577B7628" w:rsidR="0042713C" w:rsidRDefault="301815A1" w:rsidP="301815A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301815A1">
        <w:rPr>
          <w:rFonts w:ascii="Times New Roman" w:eastAsia="Times New Roman" w:hAnsi="Times New Roman" w:cs="Times New Roman"/>
        </w:rPr>
        <w:t>Verejný obstarávateľ Správa NP Veľká Fatra so sídlom v Martine (ďalej len „</w:t>
      </w:r>
      <w:r w:rsidRPr="301815A1">
        <w:rPr>
          <w:rFonts w:ascii="Times New Roman" w:eastAsia="Times New Roman" w:hAnsi="Times New Roman" w:cs="Times New Roman"/>
          <w:b/>
          <w:bCs/>
        </w:rPr>
        <w:t>Verejný obstarávateľ</w:t>
      </w:r>
      <w:r w:rsidRPr="301815A1">
        <w:rPr>
          <w:rFonts w:ascii="Times New Roman" w:eastAsia="Times New Roman" w:hAnsi="Times New Roman" w:cs="Times New Roman"/>
        </w:rPr>
        <w:t>“) realizuje zákazku s nízkou hodnotou podľa § 117 zákona č. 343/2015 o verejnom obstarávaní na predmet zákazky „</w:t>
      </w:r>
      <w:bookmarkStart w:id="0" w:name="_Hlk137072254"/>
      <w:r w:rsidR="00AA63D0" w:rsidRPr="00AA63D0">
        <w:rPr>
          <w:rFonts w:ascii="Times New Roman" w:eastAsia="Times New Roman" w:hAnsi="Times New Roman" w:cs="Times New Roman"/>
          <w:b/>
          <w:bCs/>
        </w:rPr>
        <w:t>Vypracovanie projektových dokumentácií pre Národný park Veľká Fatra</w:t>
      </w:r>
      <w:bookmarkEnd w:id="0"/>
      <w:r w:rsidRPr="301815A1">
        <w:rPr>
          <w:rFonts w:ascii="Times New Roman" w:eastAsia="Times New Roman" w:hAnsi="Times New Roman" w:cs="Times New Roman"/>
        </w:rPr>
        <w:t>“ (ďalej len „</w:t>
      </w:r>
      <w:r w:rsidRPr="301815A1">
        <w:rPr>
          <w:rFonts w:ascii="Times New Roman" w:eastAsia="Times New Roman" w:hAnsi="Times New Roman" w:cs="Times New Roman"/>
          <w:b/>
          <w:bCs/>
        </w:rPr>
        <w:t>Zákazka</w:t>
      </w:r>
      <w:r w:rsidRPr="301815A1">
        <w:rPr>
          <w:rFonts w:ascii="Times New Roman" w:eastAsia="Times New Roman" w:hAnsi="Times New Roman" w:cs="Times New Roman"/>
        </w:rPr>
        <w:t>“).</w:t>
      </w:r>
    </w:p>
    <w:p w14:paraId="00000009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Identifikácia verejného obstarávateľa</w:t>
      </w:r>
    </w:p>
    <w:p w14:paraId="57BF6B6C" w14:textId="52301C12" w:rsidR="004072E1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Názov: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072E1" w:rsidRPr="004072E1">
        <w:rPr>
          <w:rFonts w:ascii="Times New Roman" w:eastAsia="Times New Roman" w:hAnsi="Times New Roman" w:cs="Times New Roman"/>
        </w:rPr>
        <w:t>Správa NP Veľká Fatra so sídlom v</w:t>
      </w:r>
      <w:r w:rsidR="004072E1">
        <w:rPr>
          <w:rFonts w:ascii="Times New Roman" w:eastAsia="Times New Roman" w:hAnsi="Times New Roman" w:cs="Times New Roman"/>
        </w:rPr>
        <w:t> </w:t>
      </w:r>
      <w:r w:rsidR="004072E1" w:rsidRPr="004072E1">
        <w:rPr>
          <w:rFonts w:ascii="Times New Roman" w:eastAsia="Times New Roman" w:hAnsi="Times New Roman" w:cs="Times New Roman"/>
        </w:rPr>
        <w:t>Martine</w:t>
      </w:r>
    </w:p>
    <w:p w14:paraId="0000000B" w14:textId="633F4D6B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072E1" w:rsidRPr="004072E1">
        <w:rPr>
          <w:rFonts w:ascii="Times New Roman" w:eastAsia="Times New Roman" w:hAnsi="Times New Roman" w:cs="Times New Roman"/>
        </w:rPr>
        <w:t>P. O. Hviezdoslava 73/38</w:t>
      </w:r>
      <w:r w:rsidR="004072E1">
        <w:rPr>
          <w:rFonts w:ascii="Times New Roman" w:eastAsia="Times New Roman" w:hAnsi="Times New Roman" w:cs="Times New Roman"/>
        </w:rPr>
        <w:t xml:space="preserve">, </w:t>
      </w:r>
      <w:r w:rsidR="004072E1" w:rsidRPr="004072E1">
        <w:rPr>
          <w:rFonts w:ascii="Times New Roman" w:eastAsia="Times New Roman" w:hAnsi="Times New Roman" w:cs="Times New Roman"/>
        </w:rPr>
        <w:t>036 01 Martin</w:t>
      </w:r>
    </w:p>
    <w:p w14:paraId="0000000C" w14:textId="2B687DCF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072E1" w:rsidRPr="004072E1">
        <w:rPr>
          <w:rFonts w:ascii="Times New Roman" w:eastAsia="Times New Roman" w:hAnsi="Times New Roman" w:cs="Times New Roman"/>
        </w:rPr>
        <w:t>54435366</w:t>
      </w:r>
    </w:p>
    <w:p w14:paraId="0000000D" w14:textId="2957EAE1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Štatutárny orgán: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4072E1" w:rsidRPr="004072E1">
        <w:rPr>
          <w:rFonts w:ascii="Times New Roman" w:eastAsia="Times New Roman" w:hAnsi="Times New Roman" w:cs="Times New Roman"/>
          <w:b/>
        </w:rPr>
        <w:t xml:space="preserve">Ing. Eduard Apfel </w:t>
      </w:r>
      <w:r>
        <w:rPr>
          <w:rFonts w:ascii="Times New Roman" w:eastAsia="Times New Roman" w:hAnsi="Times New Roman" w:cs="Times New Roman"/>
          <w:b/>
        </w:rPr>
        <w:t>- riaditeľ</w:t>
      </w:r>
    </w:p>
    <w:p w14:paraId="0000000E" w14:textId="77777777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Kontaktná osoba: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Daniel Mikuščák</w:t>
      </w:r>
    </w:p>
    <w:p w14:paraId="0000000F" w14:textId="77777777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mikuscak@visions.cc</w:t>
      </w:r>
      <w:r>
        <w:rPr>
          <w:rFonts w:ascii="Times New Roman" w:eastAsia="Times New Roman" w:hAnsi="Times New Roman" w:cs="Times New Roman"/>
          <w:b/>
        </w:rPr>
        <w:tab/>
      </w:r>
    </w:p>
    <w:p w14:paraId="00000010" w14:textId="77777777" w:rsidR="0042713C" w:rsidRDefault="00D975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Tel. č.: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0918 600 969</w:t>
      </w:r>
    </w:p>
    <w:p w14:paraId="00000011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Vymedzenie predmetu zákazky</w:t>
      </w:r>
    </w:p>
    <w:p w14:paraId="00000012" w14:textId="17337C60" w:rsidR="0042713C" w:rsidRDefault="301815A1" w:rsidP="301815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Predmetom zákazky </w:t>
      </w:r>
      <w:r w:rsidR="00AA63D0">
        <w:rPr>
          <w:rFonts w:ascii="Times New Roman" w:eastAsia="Times New Roman" w:hAnsi="Times New Roman" w:cs="Times New Roman"/>
          <w:color w:val="000000" w:themeColor="text1"/>
        </w:rPr>
        <w:t>sú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 služb</w:t>
      </w:r>
      <w:r w:rsidR="00AA63D0">
        <w:rPr>
          <w:rFonts w:ascii="Times New Roman" w:eastAsia="Times New Roman" w:hAnsi="Times New Roman" w:cs="Times New Roman"/>
          <w:color w:val="000000" w:themeColor="text1"/>
        </w:rPr>
        <w:t>y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r w:rsidR="00AA63D0">
        <w:rPr>
          <w:rFonts w:ascii="Times New Roman" w:eastAsia="Times New Roman" w:hAnsi="Times New Roman" w:cs="Times New Roman"/>
          <w:color w:val="000000" w:themeColor="text1"/>
        </w:rPr>
        <w:t xml:space="preserve">Vypracovanie projektových dokumentácií pre </w:t>
      </w:r>
      <w:r w:rsidRPr="007C4ADF">
        <w:rPr>
          <w:rFonts w:ascii="Times New Roman" w:eastAsia="Times New Roman" w:hAnsi="Times New Roman" w:cs="Times New Roman"/>
          <w:color w:val="333333"/>
        </w:rPr>
        <w:t>Národn</w:t>
      </w:r>
      <w:r w:rsidR="00AA63D0">
        <w:rPr>
          <w:rFonts w:ascii="Times New Roman" w:eastAsia="Times New Roman" w:hAnsi="Times New Roman" w:cs="Times New Roman"/>
          <w:color w:val="333333"/>
        </w:rPr>
        <w:t>ý</w:t>
      </w:r>
      <w:r w:rsidRPr="007C4ADF">
        <w:rPr>
          <w:rFonts w:ascii="Times New Roman" w:eastAsia="Times New Roman" w:hAnsi="Times New Roman" w:cs="Times New Roman"/>
          <w:color w:val="333333"/>
        </w:rPr>
        <w:t xml:space="preserve"> park Veľká Fatra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 (ďalej len „</w:t>
      </w:r>
      <w:r w:rsidRPr="301815A1">
        <w:rPr>
          <w:rFonts w:ascii="Times New Roman" w:eastAsia="Times New Roman" w:hAnsi="Times New Roman" w:cs="Times New Roman"/>
          <w:b/>
          <w:bCs/>
          <w:color w:val="000000" w:themeColor="text1"/>
        </w:rPr>
        <w:t>Predmet zákazky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>“).</w:t>
      </w:r>
    </w:p>
    <w:p w14:paraId="2F866833" w14:textId="77777777" w:rsidR="00721B3A" w:rsidRDefault="301815A1" w:rsidP="00721B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t>Kód klasifikácie produkcie (CPV): 71200000-0 Architektonické a súvisiace služby</w:t>
      </w:r>
    </w:p>
    <w:p w14:paraId="44D165EF" w14:textId="257C7339" w:rsidR="00721B3A" w:rsidRPr="00273813" w:rsidRDefault="00AA63D0" w:rsidP="301815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73813">
        <w:rPr>
          <w:rFonts w:ascii="Times New Roman" w:eastAsia="Times New Roman" w:hAnsi="Times New Roman" w:cs="Times New Roman"/>
          <w:color w:val="000000" w:themeColor="text1"/>
        </w:rPr>
        <w:t>Predmet zákazky je rozdelený na 2 samostatné časti:</w:t>
      </w:r>
    </w:p>
    <w:p w14:paraId="37E153A0" w14:textId="754F2C10" w:rsidR="00AA63D0" w:rsidRPr="00273813" w:rsidRDefault="00AA63D0" w:rsidP="00AA63D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73813">
        <w:rPr>
          <w:rFonts w:ascii="Times New Roman" w:eastAsia="Times New Roman" w:hAnsi="Times New Roman" w:cs="Times New Roman"/>
          <w:color w:val="000000"/>
        </w:rPr>
        <w:t xml:space="preserve">Projektová dokumentácia pre Infocentrum a zázemie pre prírodný turizmus </w:t>
      </w:r>
      <w:proofErr w:type="spellStart"/>
      <w:r w:rsidRPr="00273813">
        <w:rPr>
          <w:rFonts w:ascii="Times New Roman" w:eastAsia="Times New Roman" w:hAnsi="Times New Roman" w:cs="Times New Roman"/>
          <w:color w:val="000000"/>
        </w:rPr>
        <w:t>Gader</w:t>
      </w:r>
      <w:proofErr w:type="spellEnd"/>
      <w:r w:rsidRPr="00273813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273813">
        <w:rPr>
          <w:rFonts w:ascii="Times New Roman" w:eastAsia="Times New Roman" w:hAnsi="Times New Roman" w:cs="Times New Roman"/>
          <w:color w:val="000000"/>
        </w:rPr>
        <w:t>Žíhľavná</w:t>
      </w:r>
      <w:proofErr w:type="spellEnd"/>
      <w:r w:rsidRPr="00273813">
        <w:rPr>
          <w:rFonts w:ascii="Times New Roman" w:eastAsia="Times New Roman" w:hAnsi="Times New Roman" w:cs="Times New Roman"/>
          <w:color w:val="000000"/>
        </w:rPr>
        <w:t xml:space="preserve"> v Národnom parku Veľká Fatra (Projekt č. 1) a Výskumnícke centrum a zázemie pre prírodný turizmus Smrekovica v Národnom parku Veľká Fatra (Projekt č. 2)</w:t>
      </w:r>
    </w:p>
    <w:p w14:paraId="19809B72" w14:textId="64686448" w:rsidR="00AA63D0" w:rsidRDefault="00AA63D0" w:rsidP="00AA63D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73813">
        <w:rPr>
          <w:rFonts w:ascii="Times New Roman" w:eastAsia="Times New Roman" w:hAnsi="Times New Roman" w:cs="Times New Roman"/>
          <w:color w:val="000000"/>
        </w:rPr>
        <w:t>Projektová dokumentácia pre Infocentrum Správy národného parku Veľká Fatra v Ľubochni (Projekt č. 3)</w:t>
      </w:r>
    </w:p>
    <w:p w14:paraId="078E91D1" w14:textId="3A6AEB02" w:rsidR="00A02390" w:rsidRPr="00AA63D0" w:rsidRDefault="00A02390" w:rsidP="00A023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t>Predpoklada</w:t>
      </w:r>
      <w:r>
        <w:rPr>
          <w:rFonts w:ascii="Times New Roman" w:eastAsia="Times New Roman" w:hAnsi="Times New Roman" w:cs="Times New Roman"/>
          <w:color w:val="000000" w:themeColor="text1"/>
        </w:rPr>
        <w:t>ná hodnota zákazky :</w:t>
      </w:r>
    </w:p>
    <w:p w14:paraId="79BA9243" w14:textId="77777777" w:rsidR="00A564DA" w:rsidRDefault="00A02390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27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Predpokladaná hodnota časti 1 zákazky, projektová dokumentácia č. 1 je </w:t>
      </w:r>
      <w:r w:rsidRPr="00073798">
        <w:rPr>
          <w:rStyle w:val="cf01"/>
          <w:rFonts w:ascii="Times New Roman" w:hAnsi="Times New Roman" w:cs="Times New Roman"/>
          <w:sz w:val="22"/>
          <w:szCs w:val="22"/>
        </w:rPr>
        <w:t>9</w:t>
      </w:r>
      <w:r w:rsidR="00A564DA">
        <w:rPr>
          <w:rStyle w:val="cf01"/>
          <w:rFonts w:ascii="Times New Roman" w:hAnsi="Times New Roman" w:cs="Times New Roman"/>
          <w:sz w:val="22"/>
          <w:szCs w:val="22"/>
        </w:rPr>
        <w:t>7</w:t>
      </w:r>
      <w:r>
        <w:rPr>
          <w:rStyle w:val="cf01"/>
          <w:rFonts w:ascii="Times New Roman" w:hAnsi="Times New Roman" w:cs="Times New Roman"/>
          <w:sz w:val="22"/>
          <w:szCs w:val="22"/>
        </w:rPr>
        <w:t> </w:t>
      </w:r>
      <w:r w:rsidRPr="00073798">
        <w:rPr>
          <w:rStyle w:val="cf01"/>
          <w:rFonts w:ascii="Times New Roman" w:hAnsi="Times New Roman" w:cs="Times New Roman"/>
          <w:sz w:val="22"/>
          <w:szCs w:val="22"/>
        </w:rPr>
        <w:t>500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 eur bez DP</w:t>
      </w:r>
      <w:r w:rsidR="00A564DA">
        <w:rPr>
          <w:rStyle w:val="cf01"/>
          <w:rFonts w:ascii="Times New Roman" w:hAnsi="Times New Roman" w:cs="Times New Roman"/>
          <w:sz w:val="22"/>
          <w:szCs w:val="22"/>
        </w:rPr>
        <w:t>H</w:t>
      </w:r>
    </w:p>
    <w:p w14:paraId="519105C1" w14:textId="3B95B7D7" w:rsidR="00F7414E" w:rsidRPr="00A564DA" w:rsidRDefault="00A02390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27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A564DA">
        <w:rPr>
          <w:rStyle w:val="cf01"/>
          <w:rFonts w:ascii="Times New Roman" w:hAnsi="Times New Roman" w:cs="Times New Roman"/>
          <w:sz w:val="22"/>
          <w:szCs w:val="22"/>
        </w:rPr>
        <w:t xml:space="preserve">Predpokladaná hodnota časti 1 zákazky, projektová dokumentácia č. 2 je </w:t>
      </w:r>
      <w:r w:rsidRPr="00A564DA">
        <w:rPr>
          <w:rFonts w:ascii="Times New Roman" w:eastAsia="Times New Roman" w:hAnsi="Times New Roman" w:cs="Times New Roman"/>
          <w:color w:val="000000" w:themeColor="text1"/>
        </w:rPr>
        <w:t>4</w:t>
      </w:r>
      <w:r w:rsidR="00A564DA" w:rsidRPr="00A564DA">
        <w:rPr>
          <w:rFonts w:ascii="Times New Roman" w:eastAsia="Times New Roman" w:hAnsi="Times New Roman" w:cs="Times New Roman"/>
          <w:color w:val="000000" w:themeColor="text1"/>
        </w:rPr>
        <w:t>0</w:t>
      </w:r>
      <w:r w:rsidRPr="00A564DA">
        <w:rPr>
          <w:rFonts w:ascii="Times New Roman" w:eastAsia="Times New Roman" w:hAnsi="Times New Roman" w:cs="Times New Roman"/>
          <w:color w:val="000000" w:themeColor="text1"/>
        </w:rPr>
        <w:t xml:space="preserve"> 300 </w:t>
      </w:r>
      <w:r w:rsidRPr="00A564DA">
        <w:rPr>
          <w:rStyle w:val="cf01"/>
          <w:rFonts w:ascii="Times New Roman" w:hAnsi="Times New Roman" w:cs="Times New Roman"/>
          <w:sz w:val="22"/>
          <w:szCs w:val="22"/>
        </w:rPr>
        <w:t>eur bez DPH</w:t>
      </w:r>
    </w:p>
    <w:p w14:paraId="02EC5356" w14:textId="1C098CCF" w:rsidR="009105BA" w:rsidRPr="00A564DA" w:rsidRDefault="00A02390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27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Predpokladaná hodnota časti 2 zákazky </w:t>
      </w:r>
      <w:r w:rsidR="00A564DA">
        <w:rPr>
          <w:rFonts w:ascii="Times New Roman" w:eastAsia="Times New Roman" w:hAnsi="Times New Roman" w:cs="Times New Roman"/>
          <w:color w:val="000000" w:themeColor="text1"/>
        </w:rPr>
        <w:t>42</w:t>
      </w:r>
      <w:r>
        <w:rPr>
          <w:rFonts w:ascii="Times New Roman" w:eastAsia="Times New Roman" w:hAnsi="Times New Roman" w:cs="Times New Roman"/>
          <w:color w:val="000000" w:themeColor="text1"/>
        </w:rPr>
        <w:t> 000</w:t>
      </w:r>
      <w:r w:rsidRPr="00073798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cf01"/>
          <w:rFonts w:ascii="Times New Roman" w:hAnsi="Times New Roman" w:cs="Times New Roman"/>
          <w:sz w:val="22"/>
          <w:szCs w:val="22"/>
        </w:rPr>
        <w:t>eur bez DPH</w:t>
      </w:r>
    </w:p>
    <w:p w14:paraId="25DD8311" w14:textId="44E3E616" w:rsidR="00A02390" w:rsidRDefault="00A02390" w:rsidP="00A02390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Celková predpokladaná hodnota zákazky je </w:t>
      </w:r>
      <w:r w:rsidRPr="00A02390">
        <w:rPr>
          <w:rStyle w:val="cf01"/>
          <w:rFonts w:ascii="Times New Roman" w:hAnsi="Times New Roman" w:cs="Times New Roman"/>
          <w:sz w:val="22"/>
          <w:szCs w:val="22"/>
        </w:rPr>
        <w:t>1</w:t>
      </w:r>
      <w:r w:rsidR="00F7414E">
        <w:rPr>
          <w:rStyle w:val="cf01"/>
          <w:rFonts w:ascii="Times New Roman" w:hAnsi="Times New Roman" w:cs="Times New Roman"/>
          <w:sz w:val="22"/>
          <w:szCs w:val="22"/>
        </w:rPr>
        <w:t>79</w:t>
      </w:r>
      <w:r w:rsidRPr="00A02390">
        <w:rPr>
          <w:rStyle w:val="cf01"/>
          <w:rFonts w:ascii="Times New Roman" w:hAnsi="Times New Roman" w:cs="Times New Roman"/>
          <w:sz w:val="22"/>
          <w:szCs w:val="22"/>
        </w:rPr>
        <w:t xml:space="preserve"> 800,00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 eur bez DPH</w:t>
      </w:r>
    </w:p>
    <w:p w14:paraId="3DEBCADB" w14:textId="7074EAE3" w:rsidR="00721B3A" w:rsidRPr="00AA63D0" w:rsidRDefault="301815A1" w:rsidP="301815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t>Predpokladané investičné náklady projektovan</w:t>
      </w:r>
      <w:r w:rsidR="00AA63D0">
        <w:rPr>
          <w:rFonts w:ascii="Times New Roman" w:eastAsia="Times New Roman" w:hAnsi="Times New Roman" w:cs="Times New Roman"/>
          <w:color w:val="000000" w:themeColor="text1"/>
        </w:rPr>
        <w:t>ých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 diel sú</w:t>
      </w:r>
      <w:r w:rsidR="00AA63D0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6864DDC1" w14:textId="5037FC63" w:rsidR="00AA63D0" w:rsidRPr="00073798" w:rsidRDefault="079D8662" w:rsidP="079D8662">
      <w:pPr>
        <w:pStyle w:val="Odsekzoznamu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79D8662">
        <w:rPr>
          <w:rStyle w:val="cf01"/>
          <w:rFonts w:ascii="Times New Roman" w:hAnsi="Times New Roman" w:cs="Times New Roman"/>
          <w:sz w:val="22"/>
          <w:szCs w:val="22"/>
        </w:rPr>
        <w:t>920 000</w:t>
      </w:r>
      <w:r w:rsidRPr="079D8662">
        <w:rPr>
          <w:rFonts w:ascii="Times New Roman" w:eastAsia="Times New Roman" w:hAnsi="Times New Roman" w:cs="Times New Roman"/>
          <w:color w:val="000000" w:themeColor="text1"/>
        </w:rPr>
        <w:t xml:space="preserve"> Eur bez DPH pre projekt č. 1</w:t>
      </w:r>
    </w:p>
    <w:p w14:paraId="2EAFE860" w14:textId="1B7E7353" w:rsidR="00073798" w:rsidRPr="00A02390" w:rsidRDefault="079D8662" w:rsidP="00A02390">
      <w:pPr>
        <w:pStyle w:val="Odsekzoznamu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>304 750 Eur bez DPH pre projekt č. 2</w:t>
      </w:r>
      <w:r w:rsidR="000737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832CEE5" w14:textId="30FE288D" w:rsidR="00073798" w:rsidRPr="00A564DA" w:rsidRDefault="079D8662" w:rsidP="00A564DA">
      <w:pPr>
        <w:pStyle w:val="Odsekzoznamu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>750 000 Eur bez DPH pre projekt č. 3</w:t>
      </w:r>
    </w:p>
    <w:p w14:paraId="00000014" w14:textId="0471663A" w:rsidR="0042713C" w:rsidRDefault="301815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lastRenderedPageBreak/>
        <w:t>Podrobný opis predmetu zákazky tvorí Prílohu č. 1</w:t>
      </w:r>
      <w:r w:rsidR="00AA63D0">
        <w:rPr>
          <w:rFonts w:ascii="Times New Roman" w:eastAsia="Times New Roman" w:hAnsi="Times New Roman" w:cs="Times New Roman"/>
          <w:color w:val="000000" w:themeColor="text1"/>
        </w:rPr>
        <w:t>.1, 1.2 a 1.3</w:t>
      </w: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 Podrobné zadanie tejto výzvy na predloženie </w:t>
      </w:r>
      <w:sdt>
        <w:sdtPr>
          <w:tag w:val="goog_rdk_0"/>
          <w:id w:val="962160030"/>
          <w:placeholder>
            <w:docPart w:val="DefaultPlaceholder_1081868574"/>
          </w:placeholder>
        </w:sdtPr>
        <w:sdtEndPr/>
        <w:sdtContent/>
      </w:sdt>
      <w:r w:rsidRPr="301815A1">
        <w:rPr>
          <w:rFonts w:ascii="Times New Roman" w:eastAsia="Times New Roman" w:hAnsi="Times New Roman" w:cs="Times New Roman"/>
          <w:color w:val="000000" w:themeColor="text1"/>
        </w:rPr>
        <w:t>ponuky.</w:t>
      </w:r>
    </w:p>
    <w:p w14:paraId="00000015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Miesto a termín plnenia</w:t>
      </w:r>
    </w:p>
    <w:p w14:paraId="00000016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Miesto plnenia: sídlo Verejného obstarávateľa a priestory úspešného uchádzača.</w:t>
      </w:r>
    </w:p>
    <w:p w14:paraId="00000017" w14:textId="739C39CE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Termín plnenia</w:t>
      </w:r>
      <w:r w:rsidR="009B787D">
        <w:rPr>
          <w:rFonts w:ascii="Times New Roman" w:eastAsia="Times New Roman" w:hAnsi="Times New Roman" w:cs="Times New Roman"/>
          <w:color w:val="000000"/>
        </w:rPr>
        <w:t xml:space="preserve"> je uvedený v návrhu zmluvy</w:t>
      </w:r>
      <w:r w:rsidR="00AA63D0">
        <w:rPr>
          <w:rFonts w:ascii="Times New Roman" w:eastAsia="Times New Roman" w:hAnsi="Times New Roman" w:cs="Times New Roman"/>
          <w:color w:val="000000"/>
        </w:rPr>
        <w:t xml:space="preserve"> pre jednotlivé časti predmetu zákazky.</w:t>
      </w:r>
    </w:p>
    <w:p w14:paraId="00000018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Podmienky predkladania cenových ponúk</w:t>
      </w:r>
    </w:p>
    <w:p w14:paraId="00000019" w14:textId="17CE8D1B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Cenová ponuka bude vypracovaná </w:t>
      </w:r>
      <w:r w:rsidR="00E24C4A">
        <w:rPr>
          <w:rFonts w:ascii="Times New Roman" w:eastAsia="Times New Roman" w:hAnsi="Times New Roman" w:cs="Times New Roman"/>
          <w:color w:val="000000"/>
        </w:rPr>
        <w:t>podľa zoznam požadovaných odkladov v zmysle bodu 7 tejto výzvy.</w:t>
      </w:r>
      <w:r w:rsidR="00AA63D0">
        <w:rPr>
          <w:rFonts w:ascii="Times New Roman" w:eastAsia="Times New Roman" w:hAnsi="Times New Roman" w:cs="Times New Roman"/>
          <w:color w:val="000000"/>
        </w:rPr>
        <w:t xml:space="preserve"> Uchádzač môže predložiť ponuku samostatne na ktorúkoľvek časť predmetu zákazky alebo na všetky časti predmetu zákazky.</w:t>
      </w:r>
    </w:p>
    <w:p w14:paraId="0000001A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Cenovú ponuku je potrebné predložiť elektronicky, prostredníctvom systému EVO.</w:t>
      </w:r>
    </w:p>
    <w:p w14:paraId="0000001B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Uchádzač predkladá ponuku v elektronickej podobe do systému  EVO, umiestnenom na webovej adrese: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https://www.uvo.gov.sk/portal-systemu-evo-5f5.html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a to v lehote na predkladanie ponúk podľa požiadaviek uvedených v tejto výzve. Ponuka musí byť predložená v čitateľnej a reprodukovateľnej podobe.</w:t>
      </w:r>
    </w:p>
    <w:p w14:paraId="0000001C" w14:textId="77777777" w:rsidR="0042713C" w:rsidRDefault="00D975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EVO je na účely tohto verejného obstarávania softvér pre elektronizáciu zadávania verejných zákaziek. EVO je webová aplikácia  na doméne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https://www.uvo.gov.sk/portal-systemu-evo-5f5.html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D" w14:textId="77777777" w:rsidR="0042713C" w:rsidRDefault="00D975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Návod na používanie systému ako aj minimálne technické požiadavky sú dostupné na webovom sídle portálu EVO </w:t>
      </w:r>
      <w:hyperlink r:id="rId11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https://www.uvo.gov.sk/viac-o-is-evo-5f6.html</w:t>
        </w:r>
      </w:hyperlink>
    </w:p>
    <w:p w14:paraId="0000001E" w14:textId="77777777" w:rsidR="0042713C" w:rsidRDefault="00D975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Verejný obstarávateľ bude s uchádzačmi resp. záujemcami komunikovať prostredníctvom komunikačného rozhrania systému EVO, tento spôsob komunikácie sa týka akejkoľvek komunikácie a podaní medzi verejným obstarávateľom a záujemcami/uchádzačmi počas celého procesu verejného obstarávania.</w:t>
      </w:r>
    </w:p>
    <w:p w14:paraId="0000001F" w14:textId="7EBFAE2D" w:rsidR="0042713C" w:rsidRDefault="301815A1" w:rsidP="301815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301815A1">
        <w:rPr>
          <w:rFonts w:ascii="Times New Roman" w:eastAsia="Times New Roman" w:hAnsi="Times New Roman" w:cs="Times New Roman"/>
          <w:color w:val="000000" w:themeColor="text1"/>
        </w:rPr>
        <w:t xml:space="preserve">Cenovú ponuku je potrebné doručiť najneskôr: </w:t>
      </w:r>
      <w:r w:rsidR="00A564DA">
        <w:rPr>
          <w:rFonts w:ascii="Times New Roman" w:eastAsia="Times New Roman" w:hAnsi="Times New Roman" w:cs="Times New Roman"/>
          <w:b/>
          <w:bCs/>
          <w:color w:val="000000" w:themeColor="text1"/>
        </w:rPr>
        <w:t>28</w:t>
      </w:r>
      <w:r w:rsidR="006E2E2A" w:rsidRPr="006E2E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.06.2023 </w:t>
      </w:r>
      <w:r w:rsidRPr="006E2E2A">
        <w:rPr>
          <w:rFonts w:ascii="Times New Roman" w:eastAsia="Times New Roman" w:hAnsi="Times New Roman" w:cs="Times New Roman"/>
          <w:b/>
          <w:bCs/>
          <w:color w:val="000000" w:themeColor="text1"/>
        </w:rPr>
        <w:t>do 1</w:t>
      </w:r>
      <w:r w:rsidR="00A564DA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06E2E2A">
        <w:rPr>
          <w:rFonts w:ascii="Times New Roman" w:eastAsia="Times New Roman" w:hAnsi="Times New Roman" w:cs="Times New Roman"/>
          <w:b/>
          <w:bCs/>
          <w:color w:val="000000" w:themeColor="text1"/>
        </w:rPr>
        <w:t>:00</w:t>
      </w:r>
    </w:p>
    <w:p w14:paraId="00000020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Uchádzač môže Cenovú ponuku vziať späť alebo zmeniť najneskôr do termínu predkladania ponúk uvedeného v bode 4.4. vyššie.</w:t>
      </w:r>
    </w:p>
    <w:p w14:paraId="00000021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Ponuka musí byť vypracovaná v slovenskom, prípadne českom jazyku. V prípade iného jazyka je potrebný úradný preklad do jazyka slovenského. Ak sa zistí rozdiel v ich obsahu, rozhodujúci je preklad do jazyka slovenského. Ponuka, ktorá nebude takto predložená, nebude hodnotená.</w:t>
      </w:r>
    </w:p>
    <w:p w14:paraId="00000022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prípade, kde to určuje výzva, musia byť dokumenty adjustované spôsobom, aby nedošlo k porušeniu anonymity uchádzača.</w:t>
      </w:r>
    </w:p>
    <w:p w14:paraId="00000023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Spôsob určenia ceny</w:t>
      </w:r>
    </w:p>
    <w:p w14:paraId="00000024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Navrhovaná zmluvná cena musí byť stanovená podľa § 3 zákona NR SR č.18/1996 Z. z. o cenách v znení neskorších predpisov. Cena musí byť konečná, vrátane všetkých nákladov, poplatkov či provízií, vrátane daní, cla a akýchkoľvek iných nákladov nevyhnutných na riadne plnenie Predmetu zákazky. </w:t>
      </w:r>
    </w:p>
    <w:p w14:paraId="00000025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Uchádzač v Cenovej ponuke uvedie celkovú cenu za dodanie Predmetu zákazky v zmysle Prílohy č. 2 Návrh na plnenie kritéria tejto výzvy v štruktúre: </w:t>
      </w:r>
    </w:p>
    <w:p w14:paraId="00000026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v EUR bez DPH;</w:t>
      </w:r>
    </w:p>
    <w:p w14:paraId="00000027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výška DPH v EUR;</w:t>
      </w:r>
    </w:p>
    <w:p w14:paraId="00000028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v EUR vrátane DPH.</w:t>
      </w:r>
    </w:p>
    <w:p w14:paraId="00000029" w14:textId="77777777" w:rsidR="0042713C" w:rsidRDefault="00D975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(v prípade ak uchádzač nie je platcom DPH, uvedie túto skutočnosť v ponuke).</w:t>
      </w:r>
    </w:p>
    <w:p w14:paraId="2F7CCE93" w14:textId="77777777" w:rsidR="00D97514" w:rsidRDefault="00D97514" w:rsidP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Uchádzačom navrhovaná cena bude vyjadrená v mene EUR. Cena musí byť vyjadrená ako kladné číslo zaokrúhlené na maximálne dve desatinné miesta.</w:t>
      </w:r>
    </w:p>
    <w:p w14:paraId="5E9B1F68" w14:textId="5D92AC58" w:rsidR="00D97514" w:rsidRPr="00894B1B" w:rsidRDefault="00D97514" w:rsidP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D97514">
        <w:rPr>
          <w:rFonts w:ascii="Times New Roman" w:hAnsi="Times New Roman" w:cs="Times New Roman"/>
        </w:rPr>
        <w:t>Predmet zákazky bude financovaní z programu EŠIF - Integrovaný regionálny operačný program</w:t>
      </w:r>
      <w:r w:rsidR="00145EFF">
        <w:rPr>
          <w:rFonts w:ascii="Times New Roman" w:hAnsi="Times New Roman" w:cs="Times New Roman"/>
        </w:rPr>
        <w:t xml:space="preserve"> alebo inej dotačnej schémy financovania alebo plátnu obnovy a odolnosti.</w:t>
      </w:r>
    </w:p>
    <w:p w14:paraId="7AB295C5" w14:textId="28002726" w:rsidR="00894B1B" w:rsidRPr="00894B1B" w:rsidRDefault="00894B1B" w:rsidP="00894B1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k spôsobu financovania verejný obstarávateľ stanovuje maximálnu cenu za predmet zákazky vo výške predpokladanej hodnoty zákazky uvedenej vo výzve na predkladanie ponúk zverenej vo vestníku verejného obstarávania. </w:t>
      </w:r>
      <w:r w:rsidRPr="00012516">
        <w:rPr>
          <w:rFonts w:ascii="Times New Roman" w:hAnsi="Times New Roman" w:cs="Times New Roman"/>
          <w:b/>
          <w:bCs/>
        </w:rPr>
        <w:t>V prípade ak ponuka uchádzača presiahne sumu predpokladanej hodnoty zákazky nebude takáto ponuka zaradená do hodnotenia</w:t>
      </w:r>
      <w:r>
        <w:rPr>
          <w:rFonts w:ascii="Times New Roman" w:hAnsi="Times New Roman" w:cs="Times New Roman"/>
          <w:b/>
          <w:bCs/>
        </w:rPr>
        <w:t>.</w:t>
      </w:r>
    </w:p>
    <w:p w14:paraId="448BCDCF" w14:textId="73B8DAE9" w:rsidR="00D97514" w:rsidRPr="00D97514" w:rsidRDefault="00D97514" w:rsidP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D97514">
        <w:rPr>
          <w:rFonts w:ascii="Times New Roman" w:hAnsi="Times New Roman" w:cs="Times New Roman"/>
        </w:rPr>
        <w:t xml:space="preserve">Uchádzač </w:t>
      </w:r>
      <w:bookmarkStart w:id="1" w:name="_Hlk129614282"/>
      <w:r w:rsidRPr="00D97514">
        <w:rPr>
          <w:rFonts w:ascii="Times New Roman" w:hAnsi="Times New Roman" w:cs="Times New Roman"/>
        </w:rPr>
        <w:t xml:space="preserve">je povinný strpieť výkon kontroly/auditu súvisiaceho s dodávanými službami do uplynutia lehôt podľa Zmluvy o poskytnutí </w:t>
      </w:r>
      <w:r w:rsidR="00EE747E">
        <w:rPr>
          <w:rFonts w:ascii="Times New Roman" w:hAnsi="Times New Roman" w:cs="Times New Roman"/>
        </w:rPr>
        <w:t>nenávratných finančných prostriedkov</w:t>
      </w:r>
      <w:r w:rsidRPr="00D97514">
        <w:rPr>
          <w:rFonts w:ascii="Times New Roman" w:hAnsi="Times New Roman" w:cs="Times New Roman"/>
        </w:rPr>
        <w:t>, a to Oprávnenými osobami na výkon tejto kontroly/auditu a poskytnúť im všetku potrebnú súčinnosť.</w:t>
      </w:r>
    </w:p>
    <w:bookmarkEnd w:id="1"/>
    <w:p w14:paraId="0000002E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Podmienky účasti</w:t>
      </w:r>
    </w:p>
    <w:p w14:paraId="0000002F" w14:textId="77777777" w:rsidR="0042713C" w:rsidRDefault="00D975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Osobné postavenie</w:t>
      </w:r>
    </w:p>
    <w:p w14:paraId="00000030" w14:textId="36D9A1F4" w:rsidR="0042713C" w:rsidRDefault="00E765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Tejto Zákazky</w:t>
      </w:r>
      <w:r w:rsidR="00D97514">
        <w:rPr>
          <w:rFonts w:ascii="Times New Roman" w:eastAsia="Times New Roman" w:hAnsi="Times New Roman" w:cs="Times New Roman"/>
          <w:color w:val="000000"/>
        </w:rPr>
        <w:t xml:space="preserve"> sa môže zúčastniť len ten, kto spĺňa podmienky účasti týkajúce sa osobného postavenia vymedzené v ustanovení:</w:t>
      </w:r>
    </w:p>
    <w:p w14:paraId="00000031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32 ods. 1 písm. e) ZVO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 oprávnený dodávať tovar, uskutočňovať stavebné práce alebo poskytovať službu;</w:t>
      </w:r>
    </w:p>
    <w:p w14:paraId="00000032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32 ods. 1 písm. f) ZVO</w:t>
      </w:r>
      <w:r>
        <w:rPr>
          <w:rFonts w:ascii="Times New Roman" w:eastAsia="Times New Roman" w:hAnsi="Times New Roman" w:cs="Times New Roman"/>
          <w:color w:val="000000"/>
        </w:rPr>
        <w:t>: nemá uložený zákaz účasti vo verejnom obstarávaní potvrdený konečným rozhodnutím v Slovenskej republike alebo v štáte sídla, miesta podnikania alebo obvyklého pobytu;</w:t>
      </w:r>
    </w:p>
    <w:p w14:paraId="00000033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Spôsob preukázania splnenia podmienok podľa § 32 ods. 1 ZVO:</w:t>
      </w:r>
    </w:p>
    <w:p w14:paraId="00000034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Splnene podmienky účasti osobného postavenia v zmysle § 32 ods. 1 písm. e) ZVO uvedenej v bode 6.1.1. vyššie preukáže uchádzač </w:t>
      </w:r>
      <w:r>
        <w:rPr>
          <w:rFonts w:ascii="Times New Roman" w:eastAsia="Times New Roman" w:hAnsi="Times New Roman" w:cs="Times New Roman"/>
          <w:b/>
          <w:color w:val="000000"/>
        </w:rPr>
        <w:t>predložením dokladu o oprávnení poskytovať služby, ktoré zodpovedajú predmetu zákazky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35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Splnene podmienky účasti osobného postavenia v zmysle § 32 ods. 1 písm. f) ZVO uvedenej v bode 6.1.2. vyššie preukáže uchádzač </w:t>
      </w:r>
      <w:r>
        <w:rPr>
          <w:rFonts w:ascii="Times New Roman" w:eastAsia="Times New Roman" w:hAnsi="Times New Roman" w:cs="Times New Roman"/>
          <w:b/>
          <w:color w:val="000000"/>
        </w:rPr>
        <w:t>predložením čestného vyhlásenia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6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Uchádzač zapísaný v Zozname hospodárskych subjektov, ktorý vedie Úrad pre verejné obstarávanie (ZHS) podľa § 152 ZVO preukáže splnenie vyššie uvedených podmienok účasti osobného postavenia svojím zápisom v Zozname hospodárskych subjektov, zápis v zozname hospodárskych subjektov </w:t>
      </w:r>
      <w:r>
        <w:rPr>
          <w:rFonts w:ascii="Times New Roman" w:eastAsia="Times New Roman" w:hAnsi="Times New Roman" w:cs="Times New Roman"/>
          <w:b/>
          <w:color w:val="000000"/>
        </w:rPr>
        <w:t>nahrádza</w:t>
      </w:r>
      <w:r>
        <w:rPr>
          <w:rFonts w:ascii="Times New Roman" w:eastAsia="Times New Roman" w:hAnsi="Times New Roman" w:cs="Times New Roman"/>
          <w:color w:val="000000"/>
        </w:rPr>
        <w:t xml:space="preserve"> doklady vyžadované v zmysle bodu 6.2.1. a 6.2.2</w:t>
      </w:r>
    </w:p>
    <w:p w14:paraId="00000037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Doklady na preukázanie splnenia podmienok účasti v zmysle bodu 6.1. vyššie môže uchádzač v ponuke nahradiť čestným vyhlásením, ktorého vzor tvorí Prílohu č. 3 tejto výzvy na predloženie ponuky, pričom požadované doklady preukazujúce splnenie podmienok účasti predloží úspešný uchádzač po vyhodnotení ponúk na základe výzvy Verejného obstarávateľa na ich doplnenie.</w:t>
      </w:r>
    </w:p>
    <w:p w14:paraId="3A1E4F78" w14:textId="77777777" w:rsidR="00A564DA" w:rsidRDefault="00A564DA" w:rsidP="00A564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7BB4C000" w14:textId="77777777" w:rsidR="00A564DA" w:rsidRDefault="00A564DA" w:rsidP="00A564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8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 xml:space="preserve">Obsah a záväznosť cenovej ponuky </w:t>
      </w:r>
    </w:p>
    <w:p w14:paraId="00000039" w14:textId="170B6546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Cenová ponuka musí byť záväzná do </w:t>
      </w:r>
      <w:sdt>
        <w:sdtPr>
          <w:tag w:val="goog_rdk_1"/>
          <w:id w:val="-35011286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3</w:t>
      </w:r>
      <w:r w:rsidR="004072E1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AA63D0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>.2023.</w:t>
      </w:r>
    </w:p>
    <w:p w14:paraId="0000003A" w14:textId="18643AA8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Súčasťou ponuky</w:t>
      </w:r>
      <w:r w:rsidR="00FD5572">
        <w:rPr>
          <w:rFonts w:ascii="Times New Roman" w:eastAsia="Times New Roman" w:hAnsi="Times New Roman" w:cs="Times New Roman"/>
          <w:color w:val="000000"/>
        </w:rPr>
        <w:t xml:space="preserve"> predkladanej elektronicky</w:t>
      </w:r>
      <w:r>
        <w:rPr>
          <w:rFonts w:ascii="Times New Roman" w:eastAsia="Times New Roman" w:hAnsi="Times New Roman" w:cs="Times New Roman"/>
          <w:color w:val="000000"/>
        </w:rPr>
        <w:t xml:space="preserve"> musia byť nasledovné dokumenty: </w:t>
      </w:r>
    </w:p>
    <w:p w14:paraId="0000003B" w14:textId="77777777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Identifikácia uchádzača vrátane kontaktných údajov;</w:t>
      </w:r>
    </w:p>
    <w:p w14:paraId="0000003C" w14:textId="74CC195E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Návrh ceny za celý Predmet zákazky v súlade s bodom 5 tejto výzvy na predloženie ponuky vypracovaný v súlade s Prílohou č. 2 Návrh na plnenie kritéria tejto výzvy na predloženie ponuky</w:t>
      </w:r>
      <w:r w:rsidR="00AA63D0">
        <w:rPr>
          <w:rFonts w:ascii="Times New Roman" w:eastAsia="Times New Roman" w:hAnsi="Times New Roman" w:cs="Times New Roman"/>
          <w:color w:val="000000"/>
        </w:rPr>
        <w:t xml:space="preserve"> podľa toho na ktorú časť predmetu zákazky predkladá ponuku</w:t>
      </w:r>
      <w:r w:rsidR="007640C4">
        <w:rPr>
          <w:rFonts w:ascii="Times New Roman" w:eastAsia="Times New Roman" w:hAnsi="Times New Roman" w:cs="Times New Roman"/>
          <w:color w:val="000000"/>
        </w:rPr>
        <w:t>;</w:t>
      </w:r>
    </w:p>
    <w:p w14:paraId="0000003D" w14:textId="785E372C" w:rsidR="0042713C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Doklady na preukázanie splnenia podmienok účasti uvedené v bode 6 vyššie tejto výzvy na predloženie ponuky</w:t>
      </w:r>
      <w:r w:rsidR="007640C4">
        <w:rPr>
          <w:rFonts w:ascii="Times New Roman" w:eastAsia="Times New Roman" w:hAnsi="Times New Roman" w:cs="Times New Roman"/>
          <w:color w:val="000000"/>
        </w:rPr>
        <w:t xml:space="preserve"> alebo čestné vyhlásenie;</w:t>
      </w:r>
    </w:p>
    <w:p w14:paraId="0000003E" w14:textId="35A35634" w:rsidR="0042713C" w:rsidRPr="00C75682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C75682">
        <w:rPr>
          <w:rFonts w:ascii="Times New Roman" w:eastAsia="Times New Roman" w:hAnsi="Times New Roman" w:cs="Times New Roman"/>
          <w:color w:val="000000"/>
        </w:rPr>
        <w:t>Anonymizované portfólio uchádzača</w:t>
      </w:r>
      <w:r w:rsidR="004E62E8" w:rsidRPr="00C75682">
        <w:rPr>
          <w:rFonts w:ascii="Times New Roman" w:eastAsia="Times New Roman" w:hAnsi="Times New Roman" w:cs="Times New Roman"/>
          <w:color w:val="000000"/>
        </w:rPr>
        <w:t xml:space="preserve"> v súlade s bodom </w:t>
      </w:r>
      <w:r w:rsidR="00A564DA" w:rsidRPr="00C75682">
        <w:rPr>
          <w:rFonts w:ascii="Times New Roman" w:eastAsia="Times New Roman" w:hAnsi="Times New Roman" w:cs="Times New Roman"/>
          <w:color w:val="000000"/>
        </w:rPr>
        <w:t xml:space="preserve">8 a </w:t>
      </w:r>
      <w:r w:rsidR="004E62E8" w:rsidRPr="00C75682">
        <w:rPr>
          <w:rFonts w:ascii="Times New Roman" w:eastAsia="Times New Roman" w:hAnsi="Times New Roman" w:cs="Times New Roman"/>
          <w:color w:val="000000"/>
        </w:rPr>
        <w:t>9</w:t>
      </w:r>
      <w:r w:rsidRPr="00C75682">
        <w:rPr>
          <w:rFonts w:ascii="Times New Roman" w:eastAsia="Times New Roman" w:hAnsi="Times New Roman" w:cs="Times New Roman"/>
          <w:color w:val="000000"/>
        </w:rPr>
        <w:t xml:space="preserve"> tejto výzvy.</w:t>
      </w:r>
    </w:p>
    <w:p w14:paraId="0000003F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Dokumenty podľa bodu 7.2. vyššie musia byť doručené ako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scany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originálov podpísaných osobou, resp. osobami oprávnenými konať v mene uchádzača, resp. dokladov a dokumentov vydávaných inými subjektami ako je uchádzač.</w:t>
      </w:r>
    </w:p>
    <w:p w14:paraId="00000040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Cenová ponuka nesmie obsahovať žiadne obmedzenia alebo výhrady, ktoré sú v rozpore s požiadavkami a podmienkami uvedenými obstarávateľom v tejto výzve.</w:t>
      </w:r>
    </w:p>
    <w:p w14:paraId="00000041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Kritériá na hodnotenie ponúk</w:t>
      </w:r>
    </w:p>
    <w:p w14:paraId="00000042" w14:textId="7A3062D9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Verejný obstarávateľ vyhodnotí ponuky v súlade s § 44 ods. 3 písm. a) zákona o verejnom obstarávaní na základe najlepšieho pomeru ceny a</w:t>
      </w:r>
      <w:r w:rsidR="000A68A6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kvality</w:t>
      </w:r>
      <w:r w:rsidR="000A68A6">
        <w:rPr>
          <w:rFonts w:ascii="Times New Roman" w:eastAsia="Times New Roman" w:hAnsi="Times New Roman" w:cs="Times New Roman"/>
          <w:color w:val="000000"/>
        </w:rPr>
        <w:t xml:space="preserve"> pre každú časť predmetu zákazky samostatne. </w:t>
      </w:r>
    </w:p>
    <w:p w14:paraId="5D733C94" w14:textId="31C21DF1" w:rsidR="00721B3A" w:rsidRDefault="007640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2"/>
          <w:id w:val="-1669866727"/>
        </w:sdtPr>
        <w:sdtEndPr/>
        <w:sdtContent/>
      </w:sdt>
      <w:r w:rsidR="00721B3A" w:rsidRPr="009B787D">
        <w:rPr>
          <w:rFonts w:ascii="Times New Roman" w:eastAsia="Times New Roman" w:hAnsi="Times New Roman" w:cs="Times New Roman"/>
          <w:color w:val="000000"/>
        </w:rPr>
        <w:t>Kritériom na vyhodnotenie ponúk je najlepší pomer ceny</w:t>
      </w:r>
      <w:r w:rsidR="00721B3A">
        <w:rPr>
          <w:rFonts w:ascii="Times New Roman" w:eastAsia="Times New Roman" w:hAnsi="Times New Roman" w:cs="Times New Roman"/>
          <w:color w:val="000000"/>
        </w:rPr>
        <w:t xml:space="preserve"> </w:t>
      </w:r>
      <w:r w:rsidR="00721B3A" w:rsidRPr="00721B3A">
        <w:rPr>
          <w:rFonts w:ascii="Times New Roman" w:eastAsia="Times New Roman" w:hAnsi="Times New Roman" w:cs="Times New Roman"/>
          <w:color w:val="000000"/>
        </w:rPr>
        <w:t>Kritérium 1</w:t>
      </w:r>
      <w:r w:rsidR="00721B3A" w:rsidRPr="009B787D">
        <w:rPr>
          <w:rFonts w:ascii="Times New Roman" w:eastAsia="Times New Roman" w:hAnsi="Times New Roman" w:cs="Times New Roman"/>
          <w:color w:val="000000"/>
        </w:rPr>
        <w:t xml:space="preserve"> (K1) a</w:t>
      </w:r>
      <w:r w:rsidR="00721B3A">
        <w:rPr>
          <w:rFonts w:ascii="Times New Roman" w:eastAsia="Times New Roman" w:hAnsi="Times New Roman" w:cs="Times New Roman"/>
          <w:color w:val="000000"/>
        </w:rPr>
        <w:t> </w:t>
      </w:r>
      <w:r w:rsidR="00721B3A" w:rsidRPr="009B787D">
        <w:rPr>
          <w:rFonts w:ascii="Times New Roman" w:eastAsia="Times New Roman" w:hAnsi="Times New Roman" w:cs="Times New Roman"/>
          <w:color w:val="000000"/>
        </w:rPr>
        <w:t>kvality</w:t>
      </w:r>
      <w:r w:rsidR="00721B3A">
        <w:rPr>
          <w:rFonts w:ascii="Times New Roman" w:eastAsia="Times New Roman" w:hAnsi="Times New Roman" w:cs="Times New Roman"/>
          <w:color w:val="000000"/>
        </w:rPr>
        <w:t xml:space="preserve"> </w:t>
      </w:r>
      <w:r w:rsidR="00721B3A" w:rsidRPr="00721B3A">
        <w:rPr>
          <w:rFonts w:ascii="Times New Roman" w:eastAsia="Times New Roman" w:hAnsi="Times New Roman" w:cs="Times New Roman"/>
          <w:color w:val="000000"/>
        </w:rPr>
        <w:t>Kritérium 2</w:t>
      </w:r>
      <w:r w:rsidR="00721B3A" w:rsidRPr="009B787D">
        <w:rPr>
          <w:rFonts w:ascii="Times New Roman" w:eastAsia="Times New Roman" w:hAnsi="Times New Roman" w:cs="Times New Roman"/>
          <w:color w:val="000000"/>
        </w:rPr>
        <w:t xml:space="preserve"> (K2).</w:t>
      </w:r>
    </w:p>
    <w:p w14:paraId="00000045" w14:textId="0A72CDF0" w:rsidR="0042713C" w:rsidRDefault="00721B3A" w:rsidP="00721B3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Kritériá na vyhodnotenie ponúk sú stanovené nasledovne:</w:t>
      </w:r>
    </w:p>
    <w:tbl>
      <w:tblPr>
        <w:tblStyle w:val="a"/>
        <w:tblW w:w="9062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2688"/>
      </w:tblGrid>
      <w:tr w:rsidR="0042713C" w:rsidRPr="004E62E8" w14:paraId="6F328B67" w14:textId="77777777" w:rsidTr="004E6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46" w14:textId="77777777" w:rsidR="0042713C" w:rsidRPr="004E62E8" w:rsidRDefault="00427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047" w14:textId="77777777" w:rsidR="0042713C" w:rsidRPr="004E62E8" w:rsidRDefault="00D97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Čiastkové kritérium</w:t>
            </w:r>
          </w:p>
        </w:tc>
        <w:tc>
          <w:tcPr>
            <w:tcW w:w="2688" w:type="dxa"/>
          </w:tcPr>
          <w:p w14:paraId="00000048" w14:textId="77777777" w:rsidR="0042713C" w:rsidRPr="004E62E8" w:rsidRDefault="00D9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Maximálny počet bodov za kritérium</w:t>
            </w:r>
          </w:p>
        </w:tc>
      </w:tr>
      <w:tr w:rsidR="0042713C" w:rsidRPr="004E62E8" w14:paraId="011AEAA7" w14:textId="77777777" w:rsidTr="004E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49" w14:textId="77777777" w:rsidR="0042713C" w:rsidRPr="004E62E8" w:rsidRDefault="00D97514">
            <w:pPr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Kritérium 1</w:t>
            </w:r>
          </w:p>
        </w:tc>
        <w:tc>
          <w:tcPr>
            <w:tcW w:w="4394" w:type="dxa"/>
          </w:tcPr>
          <w:p w14:paraId="0000004A" w14:textId="0DF3C862" w:rsidR="0042713C" w:rsidRPr="004E62E8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  <w:b/>
                <w:i/>
                <w:color w:val="000000"/>
              </w:rPr>
              <w:t>Celková cena za poskytnuté služby bez DPH</w:t>
            </w:r>
          </w:p>
        </w:tc>
        <w:tc>
          <w:tcPr>
            <w:tcW w:w="2688" w:type="dxa"/>
          </w:tcPr>
          <w:p w14:paraId="0000004B" w14:textId="77777777" w:rsidR="0042713C" w:rsidRPr="004E62E8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25 bodov</w:t>
            </w:r>
          </w:p>
        </w:tc>
      </w:tr>
      <w:tr w:rsidR="0042713C" w:rsidRPr="004E62E8" w14:paraId="00A8C271" w14:textId="77777777" w:rsidTr="004E6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4C" w14:textId="77777777" w:rsidR="0042713C" w:rsidRPr="004E62E8" w:rsidRDefault="00D97514">
            <w:pPr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Kritérium 2</w:t>
            </w:r>
          </w:p>
        </w:tc>
        <w:tc>
          <w:tcPr>
            <w:tcW w:w="4394" w:type="dxa"/>
          </w:tcPr>
          <w:p w14:paraId="0000004D" w14:textId="77777777" w:rsidR="0042713C" w:rsidRPr="004E62E8" w:rsidRDefault="00D9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  <w:b/>
                <w:i/>
                <w:color w:val="000000"/>
              </w:rPr>
              <w:t>Kvalita portfólia uchádzača</w:t>
            </w:r>
          </w:p>
        </w:tc>
        <w:tc>
          <w:tcPr>
            <w:tcW w:w="2688" w:type="dxa"/>
          </w:tcPr>
          <w:p w14:paraId="0000004E" w14:textId="77777777" w:rsidR="0042713C" w:rsidRPr="004E62E8" w:rsidRDefault="00D9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75 bodov</w:t>
            </w:r>
          </w:p>
        </w:tc>
      </w:tr>
      <w:tr w:rsidR="0042713C" w:rsidRPr="004E62E8" w14:paraId="65381E40" w14:textId="77777777" w:rsidTr="004E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4F" w14:textId="77777777" w:rsidR="0042713C" w:rsidRPr="004E62E8" w:rsidRDefault="00427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050" w14:textId="77777777" w:rsidR="0042713C" w:rsidRPr="004E62E8" w:rsidRDefault="0042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0000051" w14:textId="77777777" w:rsidR="0042713C" w:rsidRPr="004E62E8" w:rsidRDefault="0042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2713C" w:rsidRPr="004E62E8" w14:paraId="1E65930A" w14:textId="77777777" w:rsidTr="004E6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52" w14:textId="77777777" w:rsidR="0042713C" w:rsidRPr="004E62E8" w:rsidRDefault="00D97514">
            <w:pPr>
              <w:rPr>
                <w:rFonts w:ascii="Times New Roman" w:hAnsi="Times New Roman" w:cs="Times New Roman"/>
              </w:rPr>
            </w:pPr>
            <w:proofErr w:type="spellStart"/>
            <w:r w:rsidRPr="004E62E8">
              <w:rPr>
                <w:rFonts w:ascii="Times New Roman" w:hAnsi="Times New Roman" w:cs="Times New Roman"/>
              </w:rPr>
              <w:t>Subkritérium</w:t>
            </w:r>
            <w:proofErr w:type="spellEnd"/>
            <w:r w:rsidRPr="004E62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4394" w:type="dxa"/>
          </w:tcPr>
          <w:p w14:paraId="00000053" w14:textId="531267D0" w:rsidR="0042713C" w:rsidRPr="004E62E8" w:rsidRDefault="00D9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 xml:space="preserve">Architektonická / </w:t>
            </w:r>
            <w:sdt>
              <w:sdtPr>
                <w:rPr>
                  <w:rFonts w:ascii="Times New Roman" w:hAnsi="Times New Roman" w:cs="Times New Roman"/>
                </w:rPr>
                <w:tag w:val="goog_rdk_3"/>
                <w:id w:val="1775903600"/>
              </w:sdtPr>
              <w:sdtEndPr/>
              <w:sdtContent/>
            </w:sdt>
            <w:r w:rsidR="00721B3A" w:rsidRPr="004E62E8">
              <w:rPr>
                <w:rFonts w:ascii="Times New Roman" w:hAnsi="Times New Roman" w:cs="Times New Roman"/>
              </w:rPr>
              <w:t xml:space="preserve"> interiérová </w:t>
            </w:r>
            <w:r w:rsidRPr="004E62E8">
              <w:rPr>
                <w:rFonts w:ascii="Times New Roman" w:hAnsi="Times New Roman" w:cs="Times New Roman"/>
              </w:rPr>
              <w:t xml:space="preserve">kvalita </w:t>
            </w:r>
            <w:r w:rsidR="00721B3A" w:rsidRPr="004E62E8">
              <w:rPr>
                <w:rFonts w:ascii="Times New Roman" w:hAnsi="Times New Roman" w:cs="Times New Roman"/>
              </w:rPr>
              <w:t>referenčného projektu</w:t>
            </w:r>
          </w:p>
        </w:tc>
        <w:tc>
          <w:tcPr>
            <w:tcW w:w="2688" w:type="dxa"/>
          </w:tcPr>
          <w:p w14:paraId="00000054" w14:textId="6C22B2B2" w:rsidR="0042713C" w:rsidRPr="004E62E8" w:rsidRDefault="004E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5BA">
              <w:rPr>
                <w:rFonts w:ascii="Times New Roman" w:hAnsi="Times New Roman" w:cs="Times New Roman"/>
              </w:rPr>
              <w:t>7</w:t>
            </w:r>
            <w:r w:rsidRPr="004E6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bodov za projekt (max </w:t>
            </w:r>
            <w:r w:rsidR="009105BA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bodov celkom)</w:t>
            </w:r>
          </w:p>
        </w:tc>
      </w:tr>
      <w:tr w:rsidR="0042713C" w:rsidRPr="004E62E8" w14:paraId="39C6A1D4" w14:textId="77777777" w:rsidTr="004E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55" w14:textId="77777777" w:rsidR="0042713C" w:rsidRPr="004E62E8" w:rsidRDefault="00D97514">
            <w:pPr>
              <w:rPr>
                <w:rFonts w:ascii="Times New Roman" w:hAnsi="Times New Roman" w:cs="Times New Roman"/>
              </w:rPr>
            </w:pPr>
            <w:proofErr w:type="spellStart"/>
            <w:r w:rsidRPr="004E62E8">
              <w:rPr>
                <w:rFonts w:ascii="Times New Roman" w:hAnsi="Times New Roman" w:cs="Times New Roman"/>
              </w:rPr>
              <w:t>Subkritérium</w:t>
            </w:r>
            <w:proofErr w:type="spellEnd"/>
            <w:r w:rsidRPr="004E62E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4394" w:type="dxa"/>
          </w:tcPr>
          <w:p w14:paraId="00000056" w14:textId="77777777" w:rsidR="0042713C" w:rsidRPr="004E62E8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Relevantnosť projektu k predmetu zákazky</w:t>
            </w:r>
          </w:p>
        </w:tc>
        <w:tc>
          <w:tcPr>
            <w:tcW w:w="2688" w:type="dxa"/>
          </w:tcPr>
          <w:p w14:paraId="00000057" w14:textId="48A16861" w:rsidR="0042713C" w:rsidRPr="004E62E8" w:rsidRDefault="004E6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6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bodov za projekt (max 15 bodov celkom)</w:t>
            </w:r>
          </w:p>
        </w:tc>
      </w:tr>
      <w:tr w:rsidR="0042713C" w:rsidRPr="004E62E8" w14:paraId="143B0887" w14:textId="77777777" w:rsidTr="004E6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58" w14:textId="77777777" w:rsidR="0042713C" w:rsidRPr="004E62E8" w:rsidRDefault="00D97514">
            <w:pPr>
              <w:rPr>
                <w:rFonts w:ascii="Times New Roman" w:hAnsi="Times New Roman" w:cs="Times New Roman"/>
              </w:rPr>
            </w:pPr>
            <w:proofErr w:type="spellStart"/>
            <w:r w:rsidRPr="004E62E8">
              <w:rPr>
                <w:rFonts w:ascii="Times New Roman" w:hAnsi="Times New Roman" w:cs="Times New Roman"/>
              </w:rPr>
              <w:t>Subkritérium</w:t>
            </w:r>
            <w:proofErr w:type="spellEnd"/>
            <w:r w:rsidRPr="004E62E8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4394" w:type="dxa"/>
          </w:tcPr>
          <w:p w14:paraId="00000059" w14:textId="77777777" w:rsidR="0042713C" w:rsidRPr="004E62E8" w:rsidRDefault="00D9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2E8">
              <w:rPr>
                <w:rFonts w:ascii="Times New Roman" w:hAnsi="Times New Roman" w:cs="Times New Roman"/>
              </w:rPr>
              <w:t>Hodnotenie realizácie projektu</w:t>
            </w:r>
          </w:p>
        </w:tc>
        <w:tc>
          <w:tcPr>
            <w:tcW w:w="2688" w:type="dxa"/>
          </w:tcPr>
          <w:p w14:paraId="0000005A" w14:textId="4BC96C34" w:rsidR="0042713C" w:rsidRPr="004E62E8" w:rsidRDefault="00910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62E8" w:rsidRPr="004E62E8">
              <w:rPr>
                <w:rFonts w:ascii="Times New Roman" w:hAnsi="Times New Roman" w:cs="Times New Roman"/>
              </w:rPr>
              <w:t xml:space="preserve"> </w:t>
            </w:r>
            <w:r w:rsidR="004E62E8">
              <w:rPr>
                <w:rFonts w:ascii="Times New Roman" w:hAnsi="Times New Roman" w:cs="Times New Roman"/>
              </w:rPr>
              <w:t>bod</w:t>
            </w:r>
            <w:r>
              <w:rPr>
                <w:rFonts w:ascii="Times New Roman" w:hAnsi="Times New Roman" w:cs="Times New Roman"/>
              </w:rPr>
              <w:t>y</w:t>
            </w:r>
            <w:r w:rsidR="004E62E8">
              <w:rPr>
                <w:rFonts w:ascii="Times New Roman" w:hAnsi="Times New Roman" w:cs="Times New Roman"/>
              </w:rPr>
              <w:t xml:space="preserve"> za projekt (max </w:t>
            </w:r>
            <w:r>
              <w:rPr>
                <w:rFonts w:ascii="Times New Roman" w:hAnsi="Times New Roman" w:cs="Times New Roman"/>
              </w:rPr>
              <w:t>9</w:t>
            </w:r>
            <w:r w:rsidR="004E62E8">
              <w:rPr>
                <w:rFonts w:ascii="Times New Roman" w:hAnsi="Times New Roman" w:cs="Times New Roman"/>
              </w:rPr>
              <w:t xml:space="preserve"> bodov celkom)</w:t>
            </w:r>
          </w:p>
        </w:tc>
      </w:tr>
      <w:tr w:rsidR="0042713C" w:rsidRPr="004E62E8" w14:paraId="37C2D399" w14:textId="77777777" w:rsidTr="004E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0005B" w14:textId="77777777" w:rsidR="0042713C" w:rsidRPr="004E62E8" w:rsidRDefault="00427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05C" w14:textId="77777777" w:rsidR="0042713C" w:rsidRPr="004E62E8" w:rsidRDefault="0042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000005D" w14:textId="77777777" w:rsidR="0042713C" w:rsidRPr="004E62E8" w:rsidRDefault="00D9751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E62E8">
              <w:rPr>
                <w:rFonts w:ascii="Times New Roman" w:hAnsi="Times New Roman" w:cs="Times New Roman"/>
                <w:b/>
              </w:rPr>
              <w:t>100,0 bodov</w:t>
            </w:r>
          </w:p>
        </w:tc>
      </w:tr>
    </w:tbl>
    <w:p w14:paraId="0000005E" w14:textId="77777777" w:rsidR="0042713C" w:rsidRDefault="0042713C">
      <w:pPr>
        <w:pStyle w:val="Nadpis3"/>
        <w:ind w:left="360"/>
        <w:rPr>
          <w:b/>
          <w:color w:val="000000"/>
          <w:sz w:val="22"/>
          <w:szCs w:val="22"/>
          <w:highlight w:val="yellow"/>
        </w:rPr>
      </w:pPr>
    </w:p>
    <w:p w14:paraId="0000005F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Spôsob uplatnenia kritéria:</w:t>
      </w:r>
    </w:p>
    <w:p w14:paraId="00000060" w14:textId="77777777" w:rsidR="0042713C" w:rsidRDefault="00D97514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Poradie bude určené zostupne od najvyššieho bodového zisku po najnižší.</w:t>
      </w:r>
    </w:p>
    <w:p w14:paraId="00000061" w14:textId="77777777" w:rsidR="0042713C" w:rsidRDefault="00D97514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prvom mieste sa umiestni ponuka uchádzača s najvyšším bodovým hodnotením.</w:t>
      </w:r>
    </w:p>
    <w:p w14:paraId="00000062" w14:textId="77777777" w:rsidR="0042713C" w:rsidRDefault="00D97514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Verejný obstarávateľ si vyhradzuje právo neprijať ani jednu ponuku a neuzavrieť zmluvu so žiadnym uchádzačom v prípade, že celková cena presiahne verejným obstarávateľom stanovenú predpokladanú hodnotu predmetu zákazky </w:t>
      </w:r>
    </w:p>
    <w:p w14:paraId="00000063" w14:textId="77777777" w:rsidR="0042713C" w:rsidRDefault="00D97514">
      <w:pPr>
        <w:keepNext/>
        <w:keepLines/>
        <w:spacing w:before="360" w:after="0" w:line="276" w:lineRule="auto"/>
        <w:rPr>
          <w:rFonts w:ascii="Times New Roman" w:eastAsia="Times New Roman" w:hAnsi="Times New Roman" w:cs="Times New Roman"/>
          <w:b/>
          <w:i/>
          <w:color w:val="00000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Kritérium č. 1: Celková cena za poskytnuté služby bez DPH</w:t>
      </w:r>
    </w:p>
    <w:p w14:paraId="00000064" w14:textId="4EA433A9" w:rsidR="0042713C" w:rsidRDefault="00D97514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Kritérium Celková cena za poskytnuté služby bez DPH je určená uchádzačom vyplnenou cenovou tabuľkou podľa prílohy 2 - Návrh na plnenie kritérií</w:t>
      </w:r>
      <w:r w:rsidR="000A68A6">
        <w:rPr>
          <w:rFonts w:ascii="Times New Roman" w:eastAsia="Times New Roman" w:hAnsi="Times New Roman" w:cs="Times New Roman"/>
        </w:rPr>
        <w:t xml:space="preserve"> pre každú časť predmetu zákazky samostatne.</w:t>
      </w:r>
    </w:p>
    <w:p w14:paraId="00000065" w14:textId="77777777" w:rsidR="0042713C" w:rsidRDefault="00D97514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Ponuky získajú bodovú hodnotu, ktorá vznikne násobkom maximálneho počtu bodov za toto kritérium a pomeru najnižšie ponúknutej cene k ponúknutej cene hodnotenej ponuky.</w:t>
      </w:r>
    </w:p>
    <w:p w14:paraId="00000066" w14:textId="77777777" w:rsidR="0042713C" w:rsidRDefault="00D97514">
      <w:pPr>
        <w:keepNext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Vzorec pre výpočet bodov podľa tohto kritéria: </w:t>
      </w:r>
    </w:p>
    <w:p w14:paraId="00000067" w14:textId="6A37700E" w:rsidR="0042713C" w:rsidRPr="00012516" w:rsidRDefault="00D97514">
      <w:pPr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mbria Math" w:hAnsi="Cambria Math" w:cs="Cambria Math"/>
            </w:rPr>
            <m:t>bodová hodnota=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najnižšia ponúknutá cena v eur bez DPH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ponúknutá cena v eur bez DPH príslušnej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 xml:space="preserve"> vyhodnocovanej ponuky</m:t>
              </m:r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eastAsia="Cambria Math" w:hAnsi="Cambria Math" w:cs="Cambria Math"/>
            </w:rPr>
            <m:t xml:space="preserve"> x 25</m:t>
          </m:r>
        </m:oMath>
      </m:oMathPara>
    </w:p>
    <w:p w14:paraId="6BD2AAF1" w14:textId="4D712D50" w:rsidR="00012516" w:rsidRPr="00012516" w:rsidRDefault="00012516" w:rsidP="00012516">
      <w:pPr>
        <w:rPr>
          <w:rFonts w:ascii="Times New Roman" w:eastAsia="Times New Roman" w:hAnsi="Times New Roman" w:cs="Times New Roman"/>
          <w:b/>
          <w:bCs/>
        </w:rPr>
      </w:pPr>
      <w:r w:rsidRPr="00012516">
        <w:rPr>
          <w:rFonts w:ascii="Times New Roman" w:eastAsia="Times New Roman" w:hAnsi="Times New Roman" w:cs="Times New Roman"/>
          <w:b/>
          <w:bCs/>
        </w:rPr>
        <w:t>V prípade ak ponuka uchádzača presiahne sumu predpokladanej hodnoty zákazky nebude takáto ponuka zaradená do hodnotenia.</w:t>
      </w:r>
    </w:p>
    <w:p w14:paraId="00000068" w14:textId="77777777" w:rsidR="0042713C" w:rsidRDefault="00D97514">
      <w:pPr>
        <w:keepNext/>
        <w:keepLines/>
        <w:spacing w:before="360" w:after="0" w:line="276" w:lineRule="auto"/>
        <w:rPr>
          <w:rFonts w:ascii="Times New Roman" w:eastAsia="Times New Roman" w:hAnsi="Times New Roman" w:cs="Times New Roman"/>
          <w:color w:val="365F91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Kritérium č. 2: Kvalita portfólia uchádzača</w:t>
      </w:r>
    </w:p>
    <w:p w14:paraId="00000069" w14:textId="6F313344" w:rsidR="0042713C" w:rsidRDefault="00D97514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Cieľom tohto kritéria je posúdenie kvality realizovaných služieb uchádzačov a teda aj dosiahnutie vyššej výstupnej kvality dodaných služieb. Hodnotenie tohto kritéria bude prideľovať porota anonymnou formou. V zmysle podmienok súťaže sekretár sprístupní porote anonymizované portfóliá uchádzačov a každý z členov poroty následne pridelí počet bodov. Po ukončení hodnotenia portfólia vykoná sekretár súčet bodov. </w:t>
      </w:r>
      <w:r w:rsidR="00721B3A">
        <w:rPr>
          <w:rFonts w:ascii="Times New Roman" w:eastAsia="Times New Roman" w:hAnsi="Times New Roman" w:cs="Times New Roman"/>
        </w:rPr>
        <w:t xml:space="preserve">Uchádzač predloží podľa podmienok uvedených v tejto výzve 3 referenčné projekty, ktoré budú posudzované </w:t>
      </w:r>
      <w:r w:rsidR="004E62E8">
        <w:rPr>
          <w:rFonts w:ascii="Times New Roman" w:eastAsia="Times New Roman" w:hAnsi="Times New Roman" w:cs="Times New Roman"/>
        </w:rPr>
        <w:t xml:space="preserve">samostatne </w:t>
      </w:r>
      <w:r w:rsidR="00721B3A">
        <w:rPr>
          <w:rFonts w:ascii="Times New Roman" w:eastAsia="Times New Roman" w:hAnsi="Times New Roman" w:cs="Times New Roman"/>
        </w:rPr>
        <w:t>v súlade s podmienkami uvedenými nižšie.</w:t>
      </w:r>
    </w:p>
    <w:tbl>
      <w:tblPr>
        <w:tblStyle w:val="a0"/>
        <w:tblW w:w="894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42"/>
      </w:tblGrid>
      <w:tr w:rsidR="0042713C" w14:paraId="2652F726" w14:textId="77777777" w:rsidTr="3018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2"/>
          </w:tcPr>
          <w:p w14:paraId="0000006C" w14:textId="5F74BDB1" w:rsidR="0042713C" w:rsidRDefault="007640C4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1517730643"/>
              </w:sdtPr>
              <w:sdtEndPr/>
              <w:sdtContent/>
            </w:sdt>
            <w:r w:rsidR="00D97514">
              <w:rPr>
                <w:rFonts w:ascii="Times New Roman" w:eastAsia="Times New Roman" w:hAnsi="Times New Roman" w:cs="Times New Roman"/>
              </w:rPr>
              <w:t xml:space="preserve">Spôsob pridelenia bodov za jednotlivé </w:t>
            </w:r>
            <w:proofErr w:type="spellStart"/>
            <w:r w:rsidR="00D97514">
              <w:rPr>
                <w:rFonts w:ascii="Times New Roman" w:eastAsia="Times New Roman" w:hAnsi="Times New Roman" w:cs="Times New Roman"/>
              </w:rPr>
              <w:t>podkritériá</w:t>
            </w:r>
            <w:proofErr w:type="spellEnd"/>
            <w:r w:rsidR="00D97514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2713C" w14:paraId="1F1B9363" w14:textId="77777777" w:rsidTr="3018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00006E" w14:textId="77777777" w:rsidR="0042713C" w:rsidRDefault="00D975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Subkritérium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</w:t>
            </w:r>
          </w:p>
        </w:tc>
        <w:tc>
          <w:tcPr>
            <w:tcW w:w="6542" w:type="dxa"/>
          </w:tcPr>
          <w:p w14:paraId="0000006F" w14:textId="3A25FFAC" w:rsidR="0042713C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Architektonická / </w:t>
            </w:r>
            <w:sdt>
              <w:sdtPr>
                <w:tag w:val="goog_rdk_5"/>
                <w:id w:val="-1346395626"/>
              </w:sdtPr>
              <w:sdtEndPr/>
              <w:sdtContent/>
            </w:sdt>
            <w:r w:rsidR="009B787D" w:rsidRPr="009B787D">
              <w:rPr>
                <w:rFonts w:ascii="Times New Roman" w:eastAsia="Times New Roman" w:hAnsi="Times New Roman" w:cs="Times New Roman"/>
              </w:rPr>
              <w:t>interiérová</w:t>
            </w:r>
            <w:r w:rsidR="009B787D">
              <w:rPr>
                <w:rStyle w:val="cf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kvalita návrhu</w:t>
            </w:r>
          </w:p>
        </w:tc>
      </w:tr>
      <w:tr w:rsidR="0042713C" w14:paraId="42D7F96B" w14:textId="77777777" w:rsidTr="301815A1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2"/>
            <w:tcBorders>
              <w:bottom w:val="single" w:sz="4" w:space="0" w:color="2E75B5"/>
            </w:tcBorders>
          </w:tcPr>
          <w:p w14:paraId="00000070" w14:textId="7B575375" w:rsidR="0042713C" w:rsidRDefault="007640C4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1899180"/>
              </w:sdtPr>
              <w:sdtEndPr/>
              <w:sdtContent/>
            </w:sdt>
            <w:r w:rsidR="00D97514">
              <w:rPr>
                <w:rFonts w:ascii="Times New Roman" w:eastAsia="Times New Roman" w:hAnsi="Times New Roman" w:cs="Times New Roman"/>
                <w:b w:val="0"/>
              </w:rPr>
              <w:t xml:space="preserve">Porota bude v rámci tohto </w:t>
            </w:r>
            <w:proofErr w:type="spellStart"/>
            <w:r w:rsidR="00D97514">
              <w:rPr>
                <w:rFonts w:ascii="Times New Roman" w:eastAsia="Times New Roman" w:hAnsi="Times New Roman" w:cs="Times New Roman"/>
                <w:b w:val="0"/>
              </w:rPr>
              <w:t>podkritéria</w:t>
            </w:r>
            <w:proofErr w:type="spellEnd"/>
            <w:r w:rsidR="00D97514">
              <w:rPr>
                <w:rFonts w:ascii="Times New Roman" w:eastAsia="Times New Roman" w:hAnsi="Times New Roman" w:cs="Times New Roman"/>
                <w:b w:val="0"/>
              </w:rPr>
              <w:t xml:space="preserve"> hodnotiť, či majú predložené projekty architektonickú / </w:t>
            </w:r>
            <w:sdt>
              <w:sdtPr>
                <w:tag w:val="goog_rdk_7"/>
                <w:id w:val="-1581212996"/>
              </w:sdtPr>
              <w:sdtEndPr/>
              <w:sdtContent/>
            </w:sdt>
            <w:r w:rsidR="009B787D">
              <w:t xml:space="preserve"> </w:t>
            </w:r>
            <w:r w:rsidR="009B787D" w:rsidRPr="009B787D">
              <w:rPr>
                <w:rFonts w:ascii="Times New Roman" w:eastAsia="Times New Roman" w:hAnsi="Times New Roman" w:cs="Times New Roman"/>
                <w:b w:val="0"/>
              </w:rPr>
              <w:t xml:space="preserve">interiérová </w:t>
            </w:r>
            <w:r w:rsidR="00D97514">
              <w:rPr>
                <w:rFonts w:ascii="Times New Roman" w:eastAsia="Times New Roman" w:hAnsi="Times New Roman" w:cs="Times New Roman"/>
                <w:b w:val="0"/>
              </w:rPr>
              <w:t>kvalitu, čo preukazuje uchádzačovu schopnosť riešiť budúce zadania v spolupráci s tímom NP na vysokej požadovanej úrovni.</w:t>
            </w:r>
            <w:r w:rsidR="009C3CDF">
              <w:rPr>
                <w:rFonts w:ascii="Times New Roman" w:eastAsia="Times New Roman" w:hAnsi="Times New Roman" w:cs="Times New Roman"/>
                <w:b w:val="0"/>
              </w:rPr>
              <w:t xml:space="preserve"> Hodnotiť sa budú najmä </w:t>
            </w:r>
            <w:r w:rsidR="009C3CDF" w:rsidRPr="009C3CDF">
              <w:rPr>
                <w:rFonts w:ascii="Times New Roman" w:eastAsia="Times New Roman" w:hAnsi="Times New Roman" w:cs="Times New Roman"/>
                <w:b w:val="0"/>
              </w:rPr>
              <w:t xml:space="preserve">funkčno- prevádzkové vzťahy, priestorové riešenie, vizuálna kvalita </w:t>
            </w:r>
            <w:r w:rsidR="009C3CDF">
              <w:rPr>
                <w:rFonts w:ascii="Times New Roman" w:eastAsia="Times New Roman" w:hAnsi="Times New Roman" w:cs="Times New Roman"/>
                <w:b w:val="0"/>
              </w:rPr>
              <w:t>projektu.</w:t>
            </w:r>
          </w:p>
        </w:tc>
      </w:tr>
      <w:tr w:rsidR="0042713C" w14:paraId="7288554F" w14:textId="77777777" w:rsidTr="3018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000072" w14:textId="77777777" w:rsidR="0042713C" w:rsidRDefault="00D975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Subkritérium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</w:t>
            </w:r>
          </w:p>
        </w:tc>
        <w:tc>
          <w:tcPr>
            <w:tcW w:w="6542" w:type="dxa"/>
          </w:tcPr>
          <w:p w14:paraId="00000073" w14:textId="77777777" w:rsidR="0042713C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Relevantnosť projektu k predmetu zákazky</w:t>
            </w:r>
          </w:p>
        </w:tc>
      </w:tr>
      <w:tr w:rsidR="0042713C" w14:paraId="733DB6ED" w14:textId="77777777" w:rsidTr="301815A1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2"/>
            <w:tcBorders>
              <w:bottom w:val="single" w:sz="4" w:space="0" w:color="2E75B5"/>
            </w:tcBorders>
          </w:tcPr>
          <w:p w14:paraId="00000074" w14:textId="19836183" w:rsidR="0042713C" w:rsidRDefault="301815A1">
            <w:pPr>
              <w:rPr>
                <w:rFonts w:ascii="Times New Roman" w:eastAsia="Times New Roman" w:hAnsi="Times New Roman" w:cs="Times New Roman"/>
              </w:rPr>
            </w:pPr>
            <w:r w:rsidRPr="301815A1">
              <w:rPr>
                <w:rFonts w:ascii="Times New Roman" w:eastAsia="Times New Roman" w:hAnsi="Times New Roman" w:cs="Times New Roman"/>
                <w:b w:val="0"/>
              </w:rPr>
              <w:t xml:space="preserve">Porota bude v rámci tohto </w:t>
            </w:r>
            <w:proofErr w:type="spellStart"/>
            <w:r w:rsidRPr="301815A1">
              <w:rPr>
                <w:rFonts w:ascii="Times New Roman" w:eastAsia="Times New Roman" w:hAnsi="Times New Roman" w:cs="Times New Roman"/>
                <w:b w:val="0"/>
              </w:rPr>
              <w:t>podkritéria</w:t>
            </w:r>
            <w:proofErr w:type="spellEnd"/>
            <w:r w:rsidRPr="301815A1">
              <w:rPr>
                <w:rFonts w:ascii="Times New Roman" w:eastAsia="Times New Roman" w:hAnsi="Times New Roman" w:cs="Times New Roman"/>
                <w:b w:val="0"/>
              </w:rPr>
              <w:t xml:space="preserve"> hodnotiť, či je predložený projekt relevantný svojou veľkosťou a charakterom k veľkosti a charakteru zadaní, o ktorých sa predpokladá, že sa budú v budúcnosti zadávať víťazovi.</w:t>
            </w:r>
          </w:p>
        </w:tc>
      </w:tr>
      <w:tr w:rsidR="0042713C" w14:paraId="219F8C6C" w14:textId="77777777" w:rsidTr="3018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</w:tcPr>
          <w:p w14:paraId="00000076" w14:textId="77777777" w:rsidR="0042713C" w:rsidRDefault="00D975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Subkritérium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</w:t>
            </w:r>
          </w:p>
        </w:tc>
        <w:tc>
          <w:tcPr>
            <w:tcW w:w="6542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</w:tcPr>
          <w:p w14:paraId="00000077" w14:textId="77777777" w:rsidR="0042713C" w:rsidRDefault="00D9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Hodnotenie realizácie projektu</w:t>
            </w:r>
          </w:p>
        </w:tc>
      </w:tr>
      <w:tr w:rsidR="0042713C" w14:paraId="00DADB7D" w14:textId="77777777" w:rsidTr="301815A1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2"/>
            <w:tcBorders>
              <w:top w:val="single" w:sz="4" w:space="0" w:color="2E75B5"/>
            </w:tcBorders>
          </w:tcPr>
          <w:p w14:paraId="00000078" w14:textId="77777777" w:rsidR="0042713C" w:rsidRPr="00721B3A" w:rsidRDefault="00D97514">
            <w:pPr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 xml:space="preserve">Verejný obstarávateľ bude v rámci tohto </w:t>
            </w:r>
            <w:proofErr w:type="spellStart"/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>podkritéria</w:t>
            </w:r>
            <w:proofErr w:type="spellEnd"/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 xml:space="preserve"> hodnotiť do akého štádia sa predložený projekt dostal. V nadväznosti na to udelí: </w:t>
            </w:r>
          </w:p>
          <w:p w14:paraId="00000079" w14:textId="77777777" w:rsidR="0042713C" w:rsidRPr="00721B3A" w:rsidRDefault="00D97514">
            <w:pPr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>•</w:t>
            </w: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ab/>
              <w:t xml:space="preserve">1 bod za projekt vo fáze architektonickej štúdie, </w:t>
            </w:r>
          </w:p>
          <w:p w14:paraId="0000007A" w14:textId="77777777" w:rsidR="0042713C" w:rsidRPr="00721B3A" w:rsidRDefault="00D97514">
            <w:pPr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>•</w:t>
            </w: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ab/>
              <w:t xml:space="preserve">2 body za projekt vo fáze projektovej dokumentácie, </w:t>
            </w:r>
          </w:p>
          <w:p w14:paraId="0000007B" w14:textId="01D50719" w:rsidR="0042713C" w:rsidRDefault="00D97514">
            <w:pPr>
              <w:rPr>
                <w:rFonts w:ascii="Times New Roman" w:eastAsia="Times New Roman" w:hAnsi="Times New Roman" w:cs="Times New Roman"/>
              </w:rPr>
            </w:pP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>•</w:t>
            </w: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ab/>
            </w:r>
            <w:r w:rsidR="00427A9C">
              <w:rPr>
                <w:rFonts w:ascii="Times New Roman" w:eastAsia="Times New Roman" w:hAnsi="Times New Roman" w:cs="Times New Roman"/>
                <w:b w:val="0"/>
                <w:bCs/>
              </w:rPr>
              <w:t>3</w:t>
            </w: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 xml:space="preserve"> bod</w:t>
            </w:r>
            <w:r w:rsidR="00427A9C">
              <w:rPr>
                <w:rFonts w:ascii="Times New Roman" w:eastAsia="Times New Roman" w:hAnsi="Times New Roman" w:cs="Times New Roman"/>
                <w:b w:val="0"/>
                <w:bCs/>
              </w:rPr>
              <w:t>y</w:t>
            </w:r>
            <w:r w:rsidRPr="00721B3A">
              <w:rPr>
                <w:rFonts w:ascii="Times New Roman" w:eastAsia="Times New Roman" w:hAnsi="Times New Roman" w:cs="Times New Roman"/>
                <w:b w:val="0"/>
                <w:bCs/>
              </w:rPr>
              <w:t xml:space="preserve"> za zrealizovaný projekt.</w:t>
            </w:r>
          </w:p>
        </w:tc>
      </w:tr>
    </w:tbl>
    <w:p w14:paraId="0000007D" w14:textId="77777777" w:rsidR="0042713C" w:rsidRDefault="0042713C">
      <w:pPr>
        <w:keepNext/>
        <w:spacing w:after="200" w:line="276" w:lineRule="auto"/>
        <w:rPr>
          <w:rFonts w:ascii="Times New Roman" w:eastAsia="Times New Roman" w:hAnsi="Times New Roman" w:cs="Times New Roman"/>
        </w:rPr>
      </w:pPr>
    </w:p>
    <w:p w14:paraId="0000007E" w14:textId="77777777" w:rsidR="0042713C" w:rsidRDefault="00D97514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 každé </w:t>
      </w:r>
      <w:proofErr w:type="spellStart"/>
      <w:r>
        <w:rPr>
          <w:rFonts w:ascii="Times New Roman" w:eastAsia="Times New Roman" w:hAnsi="Times New Roman" w:cs="Times New Roman"/>
        </w:rPr>
        <w:t>subkritérium</w:t>
      </w:r>
      <w:proofErr w:type="spellEnd"/>
      <w:r>
        <w:rPr>
          <w:rFonts w:ascii="Times New Roman" w:eastAsia="Times New Roman" w:hAnsi="Times New Roman" w:cs="Times New Roman"/>
        </w:rPr>
        <w:t xml:space="preserve"> pridelí každý člen poroty príslušný počet bodov. Celkový počet bodov za kritérium č. 2 bude daný súčtom bodov za jednotlivé </w:t>
      </w:r>
      <w:proofErr w:type="spellStart"/>
      <w:r>
        <w:rPr>
          <w:rFonts w:ascii="Times New Roman" w:eastAsia="Times New Roman" w:hAnsi="Times New Roman" w:cs="Times New Roman"/>
        </w:rPr>
        <w:t>subkritériá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80" w14:textId="77777777" w:rsidR="0042713C" w:rsidRDefault="00D97514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Celkové hodnotenie: </w:t>
      </w:r>
    </w:p>
    <w:p w14:paraId="00000081" w14:textId="77777777" w:rsidR="0042713C" w:rsidRDefault="00D97514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Celkové bodové hodnotenie ponúk je dané súčtom bodových hodnôt získaných za jednotlivé kritériá uvedené v bode 8.2.</w:t>
      </w:r>
    </w:p>
    <w:p w14:paraId="00000082" w14:textId="56FC232F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základe celkového bodového hodnotenia sa stanoví poradie úspešnosti uchádzačov tak, že najúspešnejšou ponukou je ponuka s najvyšším celkovým bodovým </w:t>
      </w:r>
      <w:sdt>
        <w:sdtPr>
          <w:tag w:val="goog_rdk_9"/>
          <w:id w:val="348145203"/>
        </w:sdtPr>
        <w:sdtEndPr/>
        <w:sdtContent/>
      </w:sdt>
      <w:sdt>
        <w:sdtPr>
          <w:tag w:val="goog_rdk_10"/>
          <w:id w:val="1625028287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hodnotením.</w:t>
      </w:r>
      <w:r w:rsidR="00985BCF">
        <w:rPr>
          <w:rFonts w:ascii="Times New Roman" w:eastAsia="Times New Roman" w:hAnsi="Times New Roman" w:cs="Times New Roman"/>
          <w:color w:val="000000"/>
        </w:rPr>
        <w:t xml:space="preserve"> V prípade rovnosti bodov uplatňuje verejný obstarávateľ ako rozhodovacie kritérium č. </w:t>
      </w:r>
      <w:r w:rsidR="00FD5572">
        <w:rPr>
          <w:rFonts w:ascii="Times New Roman" w:eastAsia="Times New Roman" w:hAnsi="Times New Roman" w:cs="Times New Roman"/>
          <w:color w:val="000000"/>
        </w:rPr>
        <w:t>2</w:t>
      </w:r>
      <w:r w:rsidR="00985BCF">
        <w:rPr>
          <w:rFonts w:ascii="Times New Roman" w:eastAsia="Times New Roman" w:hAnsi="Times New Roman" w:cs="Times New Roman"/>
          <w:color w:val="000000"/>
        </w:rPr>
        <w:t xml:space="preserve"> </w:t>
      </w:r>
      <w:r w:rsidR="00FD5572">
        <w:rPr>
          <w:rFonts w:ascii="Times New Roman" w:eastAsia="Times New Roman" w:hAnsi="Times New Roman" w:cs="Times New Roman"/>
          <w:color w:val="000000"/>
        </w:rPr>
        <w:t>kvalita portfólia</w:t>
      </w:r>
      <w:r w:rsidR="00985BCF">
        <w:rPr>
          <w:rFonts w:ascii="Times New Roman" w:eastAsia="Times New Roman" w:hAnsi="Times New Roman" w:cs="Times New Roman"/>
          <w:color w:val="000000"/>
        </w:rPr>
        <w:t>.</w:t>
      </w:r>
    </w:p>
    <w:p w14:paraId="00000083" w14:textId="77777777" w:rsidR="0042713C" w:rsidRPr="00E5296F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Každému uchádzačovi bude doručené oznámenie o výsledku vyhodnotenia ponúk.</w:t>
      </w:r>
    </w:p>
    <w:p w14:paraId="0DE3FD87" w14:textId="77777777" w:rsidR="00A564DA" w:rsidRPr="00FD5572" w:rsidRDefault="00A564DA" w:rsidP="00A564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D5572">
        <w:rPr>
          <w:rFonts w:ascii="Times New Roman" w:eastAsia="Times New Roman" w:hAnsi="Times New Roman" w:cs="Times New Roman"/>
          <w:b/>
          <w:bCs/>
          <w:color w:val="000000"/>
        </w:rPr>
        <w:t>Požiadavky na portfólio uchádzača</w:t>
      </w:r>
    </w:p>
    <w:p w14:paraId="324D21AD" w14:textId="77777777" w:rsidR="00A564DA" w:rsidRDefault="00A564DA" w:rsidP="00A564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Uchádzač predloží tri projekty podľa vlastného výberu uchádzača, ktorých autormi alebo spoluautormi sú osoby určené na plnenie Zmluvy o dielo. Pri každom projekte uchádzač uvedie do akej fázy bol daný projekt rozpracovaný (napr. architektonická štúdia, projektová dokumentácia, zrealizovaná stavba a pod.). Uvedie aj základné informácie o projekte:</w:t>
      </w:r>
    </w:p>
    <w:p w14:paraId="10DE00D3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Lokalita</w:t>
      </w:r>
    </w:p>
    <w:p w14:paraId="62B56E08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Rok návrhu</w:t>
      </w:r>
    </w:p>
    <w:p w14:paraId="2F1346EF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Obdobie realizácie</w:t>
      </w:r>
    </w:p>
    <w:p w14:paraId="469C3006" w14:textId="56D7C7A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Investičné náklady</w:t>
      </w:r>
    </w:p>
    <w:p w14:paraId="1F070612" w14:textId="1980BE7B" w:rsidR="00C75682" w:rsidRPr="00C75682" w:rsidRDefault="00C75682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75682">
        <w:rPr>
          <w:rFonts w:ascii="Times New Roman" w:eastAsia="Times New Roman" w:hAnsi="Times New Roman" w:cs="Times New Roman"/>
          <w:color w:val="000000"/>
          <w:u w:val="single"/>
        </w:rPr>
        <w:t>Fáza do ktorej bol daný projekt realizovaný (štúdia, projektová dokumentácia, zrealizovaný projekt)</w:t>
      </w:r>
    </w:p>
    <w:p w14:paraId="66CB4F5A" w14:textId="77777777" w:rsidR="00A564DA" w:rsidRDefault="00A564DA" w:rsidP="00A564D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Súčasťou budú aj grafické a textové časti daného projektu v požadovaných výstupoch:</w:t>
      </w:r>
    </w:p>
    <w:p w14:paraId="064424F3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Min. 1 fotografia realizácie alebo vizualizácie návrhu zobrazujúca prístup k riešeniu architektúry vo vybranom projekte </w:t>
      </w:r>
    </w:p>
    <w:p w14:paraId="1386ADE3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Min. 1 fotografia realizácie alebo vizualizácie návrhu zobrazujúca prístup k riešeniu interiéru vo vybranom projekte</w:t>
      </w:r>
    </w:p>
    <w:p w14:paraId="731E34C8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Charakteristické pôdorysy</w:t>
      </w:r>
    </w:p>
    <w:p w14:paraId="5F77786B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Ľubovoľný grafický materiál vysvetľujúci napríklad;</w:t>
      </w:r>
    </w:p>
    <w:p w14:paraId="4E169927" w14:textId="77777777" w:rsidR="00A564DA" w:rsidRPr="00A564DA" w:rsidRDefault="00A564DA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prístup k riešeniu urbanistických vzťahov na vybranom projekte, </w:t>
      </w:r>
    </w:p>
    <w:p w14:paraId="13A66FCF" w14:textId="77777777" w:rsidR="00A564DA" w:rsidRPr="00A564DA" w:rsidRDefault="00A564DA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zobrazujúca prístup k riešeniu verejných priestranstiev vo vybranom projekte </w:t>
      </w:r>
    </w:p>
    <w:p w14:paraId="0324DD67" w14:textId="452ABD21" w:rsidR="00A564DA" w:rsidRPr="00A564DA" w:rsidRDefault="00A564DA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prístup k otázke efektívnosti a hospodárnosti na vybranom projekte.</w:t>
      </w:r>
    </w:p>
    <w:p w14:paraId="16B89864" w14:textId="77777777" w:rsidR="00A564DA" w:rsidRDefault="00A564DA" w:rsidP="00A564DA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>Popis projektu v nasledovnom zložení (max. 1200 znakov vrátane medzier):</w:t>
      </w:r>
    </w:p>
    <w:p w14:paraId="1C4CB505" w14:textId="77777777" w:rsidR="00A564DA" w:rsidRDefault="00A564DA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1. odstavec: Popíšte Váš prístup k architektonickému a prípadne urbanistickému riešeniu vo vybranom projekte </w:t>
      </w:r>
    </w:p>
    <w:p w14:paraId="0BB4EE0D" w14:textId="19E25E69" w:rsidR="00A564DA" w:rsidRPr="00A564DA" w:rsidRDefault="00A564DA" w:rsidP="00A564D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2. odstavec: Popíšte funkčné a prevádzkové požiadavky návrhu.3. odstavec: Popíšte Váš prístup k riešeniu návrhu reflektujúc </w:t>
      </w:r>
      <w:proofErr w:type="spellStart"/>
      <w:r w:rsidRPr="00A564DA">
        <w:rPr>
          <w:rFonts w:ascii="Times New Roman" w:eastAsia="Times New Roman" w:hAnsi="Times New Roman" w:cs="Times New Roman"/>
          <w:color w:val="000000"/>
        </w:rPr>
        <w:t>enviromentálne</w:t>
      </w:r>
      <w:proofErr w:type="spellEnd"/>
      <w:r w:rsidRPr="00A564DA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A564DA">
        <w:rPr>
          <w:rFonts w:ascii="Times New Roman" w:eastAsia="Times New Roman" w:hAnsi="Times New Roman" w:cs="Times New Roman"/>
          <w:color w:val="000000"/>
        </w:rPr>
        <w:t>infraštrukturálne</w:t>
      </w:r>
      <w:proofErr w:type="spellEnd"/>
      <w:r w:rsidRPr="00A564DA">
        <w:rPr>
          <w:rFonts w:ascii="Times New Roman" w:eastAsia="Times New Roman" w:hAnsi="Times New Roman" w:cs="Times New Roman"/>
          <w:color w:val="000000"/>
        </w:rPr>
        <w:t xml:space="preserve"> výzvy zadania.</w:t>
      </w:r>
    </w:p>
    <w:p w14:paraId="210BC681" w14:textId="371D154E" w:rsidR="00A564DA" w:rsidRDefault="00A564DA" w:rsidP="00A56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4DA">
        <w:rPr>
          <w:rFonts w:ascii="Times New Roman" w:eastAsia="Times New Roman" w:hAnsi="Times New Roman" w:cs="Times New Roman"/>
          <w:color w:val="000000"/>
        </w:rPr>
        <w:t xml:space="preserve">Grafické materiály pre každý projekt z predloženého portfólia limituje verejný obstarávateľ na </w:t>
      </w:r>
      <w:r w:rsidRPr="00A564DA">
        <w:rPr>
          <w:rFonts w:ascii="Times New Roman" w:eastAsia="Times New Roman" w:hAnsi="Times New Roman" w:cs="Times New Roman"/>
          <w:b/>
          <w:bCs/>
          <w:color w:val="000000"/>
        </w:rPr>
        <w:t>maximálne 1 stranu formátu A3.</w:t>
      </w:r>
    </w:p>
    <w:p w14:paraId="00000084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Podmienky anonymity</w:t>
      </w:r>
    </w:p>
    <w:p w14:paraId="00000085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Uchádzač predloží portfólio podľa prílohy č. 4 ako samostatný súbor (môže byť aj komprimovaný vo formátoch 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alebo 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apod.). Žiadna časť portfólia nesmie obsahovať heslo, ani inú grafickú značku, ktorá by mohla viesť k porušeniu anonymity.</w:t>
      </w:r>
    </w:p>
    <w:p w14:paraId="00000086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Portfóliá budú prezentované anonymne. Všetky prílohy budú upravené jednotne v predpísanom formáte a v požadovanej grafickej úprave podľa prílohy č. 4 tejto výzvy.</w:t>
      </w:r>
    </w:p>
    <w:p w14:paraId="00000087" w14:textId="77777777" w:rsidR="0042713C" w:rsidRDefault="007640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1"/>
          <w:id w:val="-1314172033"/>
        </w:sdtPr>
        <w:sdtEndPr/>
        <w:sdtContent/>
      </w:sdt>
      <w:r w:rsidR="00D97514">
        <w:rPr>
          <w:rFonts w:ascii="Times New Roman" w:eastAsia="Times New Roman" w:hAnsi="Times New Roman" w:cs="Times New Roman"/>
          <w:color w:val="000000"/>
        </w:rPr>
        <w:t>Porotu zostavil vyhlasovateľ s prihliadnutím na prevahu nezávislých osôb na vyhlasovateľovi a na prevahu odborníkov vo vzťahu k predmetu súťaže. Počet členov je 3 v nasledovnom zložení:</w:t>
      </w:r>
    </w:p>
    <w:p w14:paraId="00000088" w14:textId="719951C0" w:rsidR="0042713C" w:rsidRPr="00D97514" w:rsidRDefault="00D975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7514">
        <w:rPr>
          <w:rFonts w:ascii="Times New Roman" w:eastAsia="Times New Roman" w:hAnsi="Times New Roman" w:cs="Times New Roman"/>
          <w:color w:val="000000"/>
        </w:rPr>
        <w:t xml:space="preserve">Riadni členovia </w:t>
      </w:r>
      <w:sdt>
        <w:sdtPr>
          <w:tag w:val="goog_rdk_12"/>
          <w:id w:val="849456248"/>
        </w:sdtPr>
        <w:sdtEndPr/>
        <w:sdtContent/>
      </w:sdt>
      <w:r w:rsidRPr="00D97514">
        <w:rPr>
          <w:rFonts w:ascii="Times New Roman" w:eastAsia="Times New Roman" w:hAnsi="Times New Roman" w:cs="Times New Roman"/>
          <w:color w:val="000000"/>
        </w:rPr>
        <w:t>poroty</w:t>
      </w:r>
    </w:p>
    <w:p w14:paraId="335D72ED" w14:textId="024988B7" w:rsidR="000A68A6" w:rsidRPr="000A68A6" w:rsidRDefault="079D8662" w:rsidP="079D86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>Ing. arch Adam Lukačovič, autorizovaný architekt</w:t>
      </w:r>
    </w:p>
    <w:p w14:paraId="230EB894" w14:textId="5A0E98E4" w:rsidR="000A68A6" w:rsidRPr="000A68A6" w:rsidRDefault="079D8662" w:rsidP="079D86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>Ing. arch Ondrej Jurčo, architekt</w:t>
      </w:r>
    </w:p>
    <w:p w14:paraId="06CBCE60" w14:textId="7D0C3672" w:rsidR="000A68A6" w:rsidRPr="000A68A6" w:rsidRDefault="079D8662" w:rsidP="079D86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lastRenderedPageBreak/>
        <w:t>Ing. Eduard Apfel, riaditeľ správy NP Veľká Fatra</w:t>
      </w:r>
    </w:p>
    <w:p w14:paraId="1837652F" w14:textId="77777777" w:rsidR="00273813" w:rsidRDefault="00D97514" w:rsidP="0027381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7514">
        <w:rPr>
          <w:rFonts w:ascii="Times New Roman" w:eastAsia="Times New Roman" w:hAnsi="Times New Roman" w:cs="Times New Roman"/>
          <w:color w:val="000000"/>
        </w:rPr>
        <w:t>Náhradníci poroty</w:t>
      </w:r>
    </w:p>
    <w:p w14:paraId="46379273" w14:textId="027383E3" w:rsidR="002A65AA" w:rsidRDefault="079D8662" w:rsidP="002A65A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 xml:space="preserve">Ing. Sandra Štasselová </w:t>
      </w:r>
      <w:r w:rsidR="002A65AA">
        <w:rPr>
          <w:rFonts w:ascii="Times New Roman" w:eastAsia="Times New Roman" w:hAnsi="Times New Roman" w:cs="Times New Roman"/>
          <w:color w:val="000000" w:themeColor="text1"/>
        </w:rPr>
        <w:t>–</w:t>
      </w:r>
      <w:r w:rsidRPr="079D8662">
        <w:rPr>
          <w:rFonts w:ascii="Times New Roman" w:eastAsia="Times New Roman" w:hAnsi="Times New Roman" w:cs="Times New Roman"/>
          <w:color w:val="000000" w:themeColor="text1"/>
        </w:rPr>
        <w:t xml:space="preserve"> urbanistka</w:t>
      </w:r>
    </w:p>
    <w:p w14:paraId="45CAE8C4" w14:textId="6FC3D10B" w:rsidR="002A65AA" w:rsidRPr="002A65AA" w:rsidRDefault="079D8662" w:rsidP="002A65A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79D8662">
        <w:rPr>
          <w:rFonts w:ascii="Times New Roman" w:eastAsia="Times New Roman" w:hAnsi="Times New Roman" w:cs="Times New Roman"/>
          <w:color w:val="000000" w:themeColor="text1"/>
        </w:rPr>
        <w:t xml:space="preserve">Ing. Mária </w:t>
      </w:r>
      <w:proofErr w:type="spellStart"/>
      <w:r w:rsidRPr="079D8662">
        <w:rPr>
          <w:rFonts w:ascii="Times New Roman" w:eastAsia="Times New Roman" w:hAnsi="Times New Roman" w:cs="Times New Roman"/>
          <w:color w:val="000000" w:themeColor="text1"/>
        </w:rPr>
        <w:t>Apfelová</w:t>
      </w:r>
      <w:proofErr w:type="spellEnd"/>
      <w:r w:rsidRPr="079D8662">
        <w:rPr>
          <w:rFonts w:ascii="Times New Roman" w:eastAsia="Times New Roman" w:hAnsi="Times New Roman" w:cs="Times New Roman"/>
          <w:color w:val="000000" w:themeColor="text1"/>
        </w:rPr>
        <w:t xml:space="preserve"> - vedúca Oddelenia ochrany prírody a krajiny, NP Veľká Fatra</w:t>
      </w:r>
    </w:p>
    <w:p w14:paraId="0000008A" w14:textId="4185D1B5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Porota hodnotí portfóliá pri zachovaní ich anonymity a výlučne podľa kritérií určených vo výzve. Anonymita musí byť zachovaná až do finálneho vyhodnotenia ponúk.</w:t>
      </w:r>
    </w:p>
    <w:p w14:paraId="0000008B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Uzavretie zmluvy a obchodné podmienky</w:t>
      </w:r>
    </w:p>
    <w:p w14:paraId="0000008C" w14:textId="7B1C7730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Medzi úspešným uchádzačom a Verejným obstarávateľom bude uzavretá zmluva o poskytovaní služieb</w:t>
      </w:r>
      <w:r w:rsidR="000A68A6">
        <w:rPr>
          <w:rFonts w:ascii="Times New Roman" w:eastAsia="Times New Roman" w:hAnsi="Times New Roman" w:cs="Times New Roman"/>
          <w:color w:val="000000"/>
        </w:rPr>
        <w:t xml:space="preserve"> pre  každú časť predmetu zákazky samostatne</w:t>
      </w:r>
      <w:r>
        <w:rPr>
          <w:rFonts w:ascii="Times New Roman" w:eastAsia="Times New Roman" w:hAnsi="Times New Roman" w:cs="Times New Roman"/>
          <w:color w:val="000000"/>
        </w:rPr>
        <w:t xml:space="preserve"> podľa ustanovenia § 269 ods. 2 zákona č. 513/1991 Zb., Obchodný zákonník v platnom znení (ďalej len „</w:t>
      </w:r>
      <w:r>
        <w:rPr>
          <w:rFonts w:ascii="Times New Roman" w:eastAsia="Times New Roman" w:hAnsi="Times New Roman" w:cs="Times New Roman"/>
          <w:b/>
          <w:color w:val="000000"/>
        </w:rPr>
        <w:t>Zmluva</w:t>
      </w:r>
      <w:r>
        <w:rPr>
          <w:rFonts w:ascii="Times New Roman" w:eastAsia="Times New Roman" w:hAnsi="Times New Roman" w:cs="Times New Roman"/>
          <w:color w:val="000000"/>
        </w:rPr>
        <w:t xml:space="preserve">“). </w:t>
      </w:r>
    </w:p>
    <w:p w14:paraId="0000008D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Zmluva bude uzavretá podľa podmienok vymedzených v tejto výzve na predloženie ponuky, predloženej Cenovej ponuke a obvyklých podmienok stanovených Obchodným zákonníkom, ako aj ďalšími právnymi predpismi realizácie predmetu zákazky.</w:t>
      </w:r>
    </w:p>
    <w:p w14:paraId="0000008E" w14:textId="7DC622B5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Návrh zmluvy tvorí prílohu č. </w:t>
      </w:r>
      <w:r w:rsidR="00A564DA">
        <w:rPr>
          <w:rFonts w:ascii="Times New Roman" w:eastAsia="Times New Roman" w:hAnsi="Times New Roman" w:cs="Times New Roman"/>
          <w:color w:val="000000"/>
        </w:rPr>
        <w:t>4</w:t>
      </w:r>
      <w:r w:rsidR="000A68A6">
        <w:rPr>
          <w:rFonts w:ascii="Times New Roman" w:eastAsia="Times New Roman" w:hAnsi="Times New Roman" w:cs="Times New Roman"/>
          <w:color w:val="000000"/>
        </w:rPr>
        <w:t>.1 a </w:t>
      </w:r>
      <w:r w:rsidR="00A564DA">
        <w:rPr>
          <w:rFonts w:ascii="Times New Roman" w:eastAsia="Times New Roman" w:hAnsi="Times New Roman" w:cs="Times New Roman"/>
          <w:color w:val="000000"/>
        </w:rPr>
        <w:t>4</w:t>
      </w:r>
      <w:r w:rsidR="000A68A6">
        <w:rPr>
          <w:rFonts w:ascii="Times New Roman" w:eastAsia="Times New Roman" w:hAnsi="Times New Roman" w:cs="Times New Roman"/>
          <w:color w:val="000000"/>
        </w:rPr>
        <w:t>.2</w:t>
      </w:r>
      <w:r>
        <w:rPr>
          <w:rFonts w:ascii="Times New Roman" w:eastAsia="Times New Roman" w:hAnsi="Times New Roman" w:cs="Times New Roman"/>
          <w:color w:val="000000"/>
        </w:rPr>
        <w:t xml:space="preserve"> tejto výzvy a je pre uchádzačov záväzný.</w:t>
      </w:r>
    </w:p>
    <w:p w14:paraId="0000008F" w14:textId="77777777" w:rsidR="0042713C" w:rsidRDefault="00D975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Ďalšie podmienky</w:t>
      </w:r>
    </w:p>
    <w:p w14:paraId="00000090" w14:textId="0F92C2F4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Verejný obstarávateľ si vyhradzuje právo neprijať ani jednu z predložených Cenových ponúk, ako aj právo kedykoľvek ukončiť </w:t>
      </w:r>
      <w:r w:rsidR="00E765D4">
        <w:rPr>
          <w:rFonts w:ascii="Times New Roman" w:eastAsia="Times New Roman" w:hAnsi="Times New Roman" w:cs="Times New Roman"/>
          <w:color w:val="000000"/>
        </w:rPr>
        <w:t>túto Zákazku</w:t>
      </w:r>
      <w:r>
        <w:rPr>
          <w:rFonts w:ascii="Times New Roman" w:eastAsia="Times New Roman" w:hAnsi="Times New Roman" w:cs="Times New Roman"/>
          <w:color w:val="000000"/>
        </w:rPr>
        <w:t xml:space="preserve">. O ukončení </w:t>
      </w:r>
      <w:r w:rsidR="00E765D4">
        <w:rPr>
          <w:rFonts w:ascii="Times New Roman" w:eastAsia="Times New Roman" w:hAnsi="Times New Roman" w:cs="Times New Roman"/>
          <w:color w:val="000000"/>
        </w:rPr>
        <w:t>Zákazky</w:t>
      </w:r>
      <w:r>
        <w:rPr>
          <w:rFonts w:ascii="Times New Roman" w:eastAsia="Times New Roman" w:hAnsi="Times New Roman" w:cs="Times New Roman"/>
          <w:color w:val="000000"/>
        </w:rPr>
        <w:t xml:space="preserve"> bude Verejný obstarávateľ bezodkladne informovať všetkých uchádzačov, resp. všetky subjekty, ktoré vyzval na predloženie ponuky.</w:t>
      </w:r>
    </w:p>
    <w:p w14:paraId="00000091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Uchádzači znášajú všetky náklady súvisiace s vypracovaním svojej Cenovej ponuky.</w:t>
      </w:r>
    </w:p>
    <w:p w14:paraId="00000092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 uchádzač nepredloží niektorý z požadovaných dokladov, ktorými preukazuje splnenie podmienok účasti, Verejný obstarávateľ môže vyzvať uchádzača na doplnenie resp. vysvetlenie svojej ponuky.</w:t>
      </w:r>
    </w:p>
    <w:p w14:paraId="00000093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Uchádzač predložením Cenovej ponuky súhlasí so spracúvaním osobných údajov, a udeľuje Verejnému obstarávateľovi súhlas v zmysle čl. 7 nariadenia Európskeho parlamentu a Rady (EÚ) č. 2016/679 o ochrane fyzických osôb pri spracúvaní osobných údajov a voľnom pohybe takýchto údajov a v zmysle § 13 ods.1 písm. a) zákona č. 18/2018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Z.z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o ochrane osobných údajov a o zmene a doplnení niektorých zákonov v platnom znení, so spracúvaním osobných údajov dotknutej osoby resp. osôb. </w:t>
      </w:r>
    </w:p>
    <w:p w14:paraId="00000094" w14:textId="0CDD397F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Komunikácia v</w:t>
      </w:r>
      <w:r w:rsidR="00E765D4">
        <w:rPr>
          <w:rFonts w:ascii="Times New Roman" w:eastAsia="Times New Roman" w:hAnsi="Times New Roman" w:cs="Times New Roman"/>
          <w:color w:val="000000"/>
        </w:rPr>
        <w:t> tejto Zákazke</w:t>
      </w:r>
      <w:r>
        <w:rPr>
          <w:rFonts w:ascii="Times New Roman" w:eastAsia="Times New Roman" w:hAnsi="Times New Roman" w:cs="Times New Roman"/>
          <w:color w:val="000000"/>
        </w:rPr>
        <w:t xml:space="preserve"> sa uskutočňuje písomne, elektronickou formou prostredníctvom kontaktnej prostredníctvom systému EVO.</w:t>
      </w:r>
    </w:p>
    <w:p w14:paraId="00000095" w14:textId="77777777" w:rsidR="0042713C" w:rsidRDefault="00D97514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Verejný obstarávateľ si vyhradzuje právo nehodnotiť Cenové ponuky obdržané po uplynutí lehoty na predkladanie ponúk.</w:t>
      </w:r>
    </w:p>
    <w:p w14:paraId="00000096" w14:textId="77777777" w:rsidR="0042713C" w:rsidRDefault="00D975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Uchádzač môže predložiť iba jednu ponuku, buď samostatne alebo ako jeden z členov skupiny uchádzačov.</w:t>
      </w:r>
    </w:p>
    <w:p w14:paraId="00000097" w14:textId="77777777" w:rsidR="0042713C" w:rsidRDefault="00D9751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Prílohy:</w:t>
      </w:r>
    </w:p>
    <w:p w14:paraId="00000098" w14:textId="303BDDAD" w:rsidR="0042713C" w:rsidRDefault="301815A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301815A1">
        <w:rPr>
          <w:rFonts w:ascii="Times New Roman" w:eastAsia="Times New Roman" w:hAnsi="Times New Roman" w:cs="Times New Roman"/>
        </w:rPr>
        <w:t>č. 1</w:t>
      </w:r>
      <w:r w:rsidR="00273813">
        <w:rPr>
          <w:rFonts w:ascii="Times New Roman" w:eastAsia="Times New Roman" w:hAnsi="Times New Roman" w:cs="Times New Roman"/>
        </w:rPr>
        <w:t>.1</w:t>
      </w:r>
      <w:r w:rsidRPr="301815A1">
        <w:rPr>
          <w:rFonts w:ascii="Times New Roman" w:eastAsia="Times New Roman" w:hAnsi="Times New Roman" w:cs="Times New Roman"/>
        </w:rPr>
        <w:t xml:space="preserve"> </w:t>
      </w:r>
      <w:r w:rsidR="00D97514">
        <w:tab/>
      </w:r>
      <w:r w:rsidRPr="301815A1">
        <w:rPr>
          <w:rFonts w:ascii="Times New Roman" w:eastAsia="Times New Roman" w:hAnsi="Times New Roman" w:cs="Times New Roman"/>
        </w:rPr>
        <w:t>Podrobné zadanie</w:t>
      </w:r>
      <w:r w:rsidR="00273813">
        <w:rPr>
          <w:rFonts w:ascii="Times New Roman" w:eastAsia="Times New Roman" w:hAnsi="Times New Roman" w:cs="Times New Roman"/>
        </w:rPr>
        <w:t xml:space="preserve"> pre Projekt č. 1</w:t>
      </w:r>
      <w:r w:rsidR="00F22EC8">
        <w:rPr>
          <w:rFonts w:ascii="Times New Roman" w:eastAsia="Times New Roman" w:hAnsi="Times New Roman" w:cs="Times New Roman"/>
        </w:rPr>
        <w:t xml:space="preserve"> (časť 1 zákazky)</w:t>
      </w:r>
    </w:p>
    <w:p w14:paraId="6C197C09" w14:textId="7EF451D9" w:rsidR="00273813" w:rsidRDefault="00273813" w:rsidP="0027381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301815A1"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</w:rPr>
        <w:t>.2</w:t>
      </w:r>
      <w:r w:rsidRPr="301815A1">
        <w:rPr>
          <w:rFonts w:ascii="Times New Roman" w:eastAsia="Times New Roman" w:hAnsi="Times New Roman" w:cs="Times New Roman"/>
        </w:rPr>
        <w:t xml:space="preserve"> </w:t>
      </w:r>
      <w:r>
        <w:tab/>
      </w:r>
      <w:r w:rsidRPr="301815A1">
        <w:rPr>
          <w:rFonts w:ascii="Times New Roman" w:eastAsia="Times New Roman" w:hAnsi="Times New Roman" w:cs="Times New Roman"/>
        </w:rPr>
        <w:t>Podrobné zadanie</w:t>
      </w:r>
      <w:r>
        <w:rPr>
          <w:rFonts w:ascii="Times New Roman" w:eastAsia="Times New Roman" w:hAnsi="Times New Roman" w:cs="Times New Roman"/>
        </w:rPr>
        <w:t xml:space="preserve"> pre Projekt č. 2</w:t>
      </w:r>
      <w:r w:rsidR="00F22EC8">
        <w:rPr>
          <w:rFonts w:ascii="Times New Roman" w:eastAsia="Times New Roman" w:hAnsi="Times New Roman" w:cs="Times New Roman"/>
        </w:rPr>
        <w:t xml:space="preserve"> (časť 1 zákazky)</w:t>
      </w:r>
    </w:p>
    <w:p w14:paraId="5C17EBAA" w14:textId="65A27789" w:rsidR="00273813" w:rsidRDefault="0027381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301815A1"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</w:rPr>
        <w:t>.3</w:t>
      </w:r>
      <w:r w:rsidRPr="301815A1">
        <w:rPr>
          <w:rFonts w:ascii="Times New Roman" w:eastAsia="Times New Roman" w:hAnsi="Times New Roman" w:cs="Times New Roman"/>
        </w:rPr>
        <w:t xml:space="preserve"> </w:t>
      </w:r>
      <w:r>
        <w:tab/>
      </w:r>
      <w:r w:rsidRPr="301815A1">
        <w:rPr>
          <w:rFonts w:ascii="Times New Roman" w:eastAsia="Times New Roman" w:hAnsi="Times New Roman" w:cs="Times New Roman"/>
        </w:rPr>
        <w:t>Podrobné zadanie</w:t>
      </w:r>
      <w:r>
        <w:rPr>
          <w:rFonts w:ascii="Times New Roman" w:eastAsia="Times New Roman" w:hAnsi="Times New Roman" w:cs="Times New Roman"/>
        </w:rPr>
        <w:t xml:space="preserve"> pre Projekt č. 3</w:t>
      </w:r>
      <w:r w:rsidR="00F22EC8">
        <w:rPr>
          <w:rFonts w:ascii="Times New Roman" w:eastAsia="Times New Roman" w:hAnsi="Times New Roman" w:cs="Times New Roman"/>
        </w:rPr>
        <w:t xml:space="preserve"> (časť 2 zákazky)</w:t>
      </w:r>
    </w:p>
    <w:p w14:paraId="00000099" w14:textId="77777777" w:rsidR="0042713C" w:rsidRDefault="00D9751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č. 2 </w:t>
      </w:r>
      <w:r>
        <w:rPr>
          <w:rFonts w:ascii="Times New Roman" w:eastAsia="Times New Roman" w:hAnsi="Times New Roman" w:cs="Times New Roman"/>
        </w:rPr>
        <w:tab/>
        <w:t>Návrh na plnenie kritéria</w:t>
      </w:r>
    </w:p>
    <w:p w14:paraId="0000009A" w14:textId="77777777" w:rsidR="0042713C" w:rsidRDefault="00D9751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č. 3</w:t>
      </w:r>
      <w:r>
        <w:rPr>
          <w:rFonts w:ascii="Times New Roman" w:eastAsia="Times New Roman" w:hAnsi="Times New Roman" w:cs="Times New Roman"/>
        </w:rPr>
        <w:tab/>
        <w:t>Čestné vyhlásenie o splnení podmienok účasti (vzor)</w:t>
      </w:r>
    </w:p>
    <w:p w14:paraId="00000105" w14:textId="524CB9E7" w:rsidR="0042713C" w:rsidRDefault="00D97514" w:rsidP="000A68A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č. </w:t>
      </w:r>
      <w:r w:rsidR="00A564DA">
        <w:rPr>
          <w:rFonts w:ascii="Times New Roman" w:eastAsia="Times New Roman" w:hAnsi="Times New Roman" w:cs="Times New Roman"/>
        </w:rPr>
        <w:t>4</w:t>
      </w:r>
      <w:r w:rsidR="00273813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ab/>
        <w:t>Návrh zmluvy</w:t>
      </w:r>
      <w:r w:rsidR="00273813">
        <w:rPr>
          <w:rFonts w:ascii="Times New Roman" w:eastAsia="Times New Roman" w:hAnsi="Times New Roman" w:cs="Times New Roman"/>
        </w:rPr>
        <w:t xml:space="preserve"> pre časť č. 1</w:t>
      </w:r>
      <w:r w:rsidR="00F22EC8">
        <w:rPr>
          <w:rFonts w:ascii="Times New Roman" w:eastAsia="Times New Roman" w:hAnsi="Times New Roman" w:cs="Times New Roman"/>
        </w:rPr>
        <w:t xml:space="preserve"> (časť 1 zákazky)</w:t>
      </w:r>
    </w:p>
    <w:p w14:paraId="14396217" w14:textId="4FADEE1D" w:rsidR="00273813" w:rsidRDefault="00273813" w:rsidP="0027381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č. </w:t>
      </w:r>
      <w:r w:rsidR="00A564D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ab/>
        <w:t>Návrh zmluvy pre časť č. 2</w:t>
      </w:r>
      <w:r w:rsidR="00F22EC8">
        <w:rPr>
          <w:rFonts w:ascii="Times New Roman" w:eastAsia="Times New Roman" w:hAnsi="Times New Roman" w:cs="Times New Roman"/>
        </w:rPr>
        <w:t xml:space="preserve"> (časť 2 zákazky)</w:t>
      </w:r>
    </w:p>
    <w:p w14:paraId="7C4C3FD2" w14:textId="77777777" w:rsidR="00273813" w:rsidRDefault="00273813" w:rsidP="000A68A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273813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9F1D" w14:textId="77777777" w:rsidR="00F054D4" w:rsidRDefault="00F054D4">
      <w:pPr>
        <w:spacing w:after="0" w:line="240" w:lineRule="auto"/>
      </w:pPr>
      <w:r>
        <w:separator/>
      </w:r>
    </w:p>
  </w:endnote>
  <w:endnote w:type="continuationSeparator" w:id="0">
    <w:p w14:paraId="57C391CC" w14:textId="77777777" w:rsidR="00F054D4" w:rsidRDefault="00F0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1" w14:textId="77777777" w:rsidR="0042713C" w:rsidRDefault="004271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112" w14:textId="77777777" w:rsidR="0042713C" w:rsidRDefault="004271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513A" w14:textId="77777777" w:rsidR="00F054D4" w:rsidRDefault="00F054D4">
      <w:pPr>
        <w:spacing w:after="0" w:line="240" w:lineRule="auto"/>
      </w:pPr>
      <w:r>
        <w:separator/>
      </w:r>
    </w:p>
  </w:footnote>
  <w:footnote w:type="continuationSeparator" w:id="0">
    <w:p w14:paraId="0F0E87D1" w14:textId="77777777" w:rsidR="00F054D4" w:rsidRDefault="00F0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C" w14:textId="77777777" w:rsidR="0042713C" w:rsidRDefault="004271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92F"/>
    <w:multiLevelType w:val="multilevel"/>
    <w:tmpl w:val="A7A4D5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41665"/>
    <w:multiLevelType w:val="multilevel"/>
    <w:tmpl w:val="A49EB5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B82"/>
    <w:multiLevelType w:val="multilevel"/>
    <w:tmpl w:val="F2EC09D4"/>
    <w:lvl w:ilvl="0">
      <w:start w:val="1"/>
      <w:numFmt w:val="bullet"/>
      <w:pStyle w:val="Zoznamsodrkami2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0D786A6B"/>
    <w:multiLevelType w:val="multilevel"/>
    <w:tmpl w:val="D1B81FC2"/>
    <w:lvl w:ilvl="0">
      <w:start w:val="1"/>
      <w:numFmt w:val="bullet"/>
      <w:lvlText w:val="●"/>
      <w:lvlJc w:val="left"/>
      <w:pPr>
        <w:ind w:left="41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144548D9"/>
    <w:multiLevelType w:val="multilevel"/>
    <w:tmpl w:val="D690E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F81D2C"/>
    <w:multiLevelType w:val="multilevel"/>
    <w:tmpl w:val="76A0686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084E3A"/>
    <w:multiLevelType w:val="multilevel"/>
    <w:tmpl w:val="8762546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544912"/>
    <w:multiLevelType w:val="multilevel"/>
    <w:tmpl w:val="15D4B516"/>
    <w:lvl w:ilvl="0">
      <w:start w:val="1"/>
      <w:numFmt w:val="decimal"/>
      <w:pStyle w:val="Nadpisoznaenedouas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CE1621"/>
    <w:multiLevelType w:val="multilevel"/>
    <w:tmpl w:val="6616E0D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2B7FEA"/>
    <w:multiLevelType w:val="multilevel"/>
    <w:tmpl w:val="3258D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B4DDC"/>
    <w:multiLevelType w:val="multilevel"/>
    <w:tmpl w:val="59C2C9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BE05C5D"/>
    <w:multiLevelType w:val="multilevel"/>
    <w:tmpl w:val="5F1C1CC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C73602F"/>
    <w:multiLevelType w:val="multilevel"/>
    <w:tmpl w:val="77D0E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C410F"/>
    <w:multiLevelType w:val="multilevel"/>
    <w:tmpl w:val="39B8B1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D73AD"/>
    <w:multiLevelType w:val="multilevel"/>
    <w:tmpl w:val="169A665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DF40A8F"/>
    <w:multiLevelType w:val="multilevel"/>
    <w:tmpl w:val="63541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B82E99"/>
    <w:multiLevelType w:val="multilevel"/>
    <w:tmpl w:val="C7F6C5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883B53"/>
    <w:multiLevelType w:val="hybridMultilevel"/>
    <w:tmpl w:val="141602B2"/>
    <w:lvl w:ilvl="0" w:tplc="E91EDAB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CE693F"/>
    <w:multiLevelType w:val="multilevel"/>
    <w:tmpl w:val="A36E1E1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B00562"/>
    <w:multiLevelType w:val="multilevel"/>
    <w:tmpl w:val="6642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FC7EA9"/>
    <w:multiLevelType w:val="multilevel"/>
    <w:tmpl w:val="C6FE8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837F9D"/>
    <w:multiLevelType w:val="multilevel"/>
    <w:tmpl w:val="1D3E5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47633"/>
    <w:multiLevelType w:val="multilevel"/>
    <w:tmpl w:val="C40800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3A139FF"/>
    <w:multiLevelType w:val="multilevel"/>
    <w:tmpl w:val="62D4E0B2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24" w15:restartNumberingAfterBreak="0">
    <w:nsid w:val="7B055022"/>
    <w:multiLevelType w:val="multilevel"/>
    <w:tmpl w:val="C1A0A0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odkapitola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C5E69D9"/>
    <w:multiLevelType w:val="multilevel"/>
    <w:tmpl w:val="F94A4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7740965">
    <w:abstractNumId w:val="24"/>
  </w:num>
  <w:num w:numId="2" w16cid:durableId="2070230968">
    <w:abstractNumId w:val="1"/>
  </w:num>
  <w:num w:numId="3" w16cid:durableId="1466434795">
    <w:abstractNumId w:val="8"/>
  </w:num>
  <w:num w:numId="4" w16cid:durableId="1318728255">
    <w:abstractNumId w:val="7"/>
  </w:num>
  <w:num w:numId="5" w16cid:durableId="639044683">
    <w:abstractNumId w:val="2"/>
  </w:num>
  <w:num w:numId="6" w16cid:durableId="1151677928">
    <w:abstractNumId w:val="0"/>
  </w:num>
  <w:num w:numId="7" w16cid:durableId="897476039">
    <w:abstractNumId w:val="3"/>
  </w:num>
  <w:num w:numId="8" w16cid:durableId="1216117030">
    <w:abstractNumId w:val="20"/>
  </w:num>
  <w:num w:numId="9" w16cid:durableId="140461578">
    <w:abstractNumId w:val="19"/>
  </w:num>
  <w:num w:numId="10" w16cid:durableId="888494430">
    <w:abstractNumId w:val="10"/>
  </w:num>
  <w:num w:numId="11" w16cid:durableId="887885116">
    <w:abstractNumId w:val="21"/>
  </w:num>
  <w:num w:numId="12" w16cid:durableId="1487745335">
    <w:abstractNumId w:val="4"/>
  </w:num>
  <w:num w:numId="13" w16cid:durableId="946430665">
    <w:abstractNumId w:val="12"/>
  </w:num>
  <w:num w:numId="14" w16cid:durableId="137387182">
    <w:abstractNumId w:val="23"/>
  </w:num>
  <w:num w:numId="15" w16cid:durableId="1212814457">
    <w:abstractNumId w:val="25"/>
  </w:num>
  <w:num w:numId="16" w16cid:durableId="270743385">
    <w:abstractNumId w:val="22"/>
  </w:num>
  <w:num w:numId="17" w16cid:durableId="1193421022">
    <w:abstractNumId w:val="6"/>
  </w:num>
  <w:num w:numId="18" w16cid:durableId="1379475122">
    <w:abstractNumId w:val="16"/>
  </w:num>
  <w:num w:numId="19" w16cid:durableId="1664353210">
    <w:abstractNumId w:val="13"/>
  </w:num>
  <w:num w:numId="20" w16cid:durableId="503326798">
    <w:abstractNumId w:val="11"/>
  </w:num>
  <w:num w:numId="21" w16cid:durableId="1828589553">
    <w:abstractNumId w:val="14"/>
  </w:num>
  <w:num w:numId="22" w16cid:durableId="819083075">
    <w:abstractNumId w:val="18"/>
  </w:num>
  <w:num w:numId="23" w16cid:durableId="1410270265">
    <w:abstractNumId w:val="9"/>
  </w:num>
  <w:num w:numId="24" w16cid:durableId="1042023228">
    <w:abstractNumId w:val="15"/>
  </w:num>
  <w:num w:numId="25" w16cid:durableId="1162500217">
    <w:abstractNumId w:val="5"/>
  </w:num>
  <w:num w:numId="26" w16cid:durableId="4784994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3C"/>
    <w:rsid w:val="00012516"/>
    <w:rsid w:val="000319AA"/>
    <w:rsid w:val="00073798"/>
    <w:rsid w:val="000823DE"/>
    <w:rsid w:val="0008316E"/>
    <w:rsid w:val="000A321B"/>
    <w:rsid w:val="000A68A6"/>
    <w:rsid w:val="00100599"/>
    <w:rsid w:val="00126C53"/>
    <w:rsid w:val="00145EFF"/>
    <w:rsid w:val="00273813"/>
    <w:rsid w:val="002A65AA"/>
    <w:rsid w:val="003928DC"/>
    <w:rsid w:val="00394403"/>
    <w:rsid w:val="00396376"/>
    <w:rsid w:val="003E7342"/>
    <w:rsid w:val="004072E1"/>
    <w:rsid w:val="0042713C"/>
    <w:rsid w:val="00427A9C"/>
    <w:rsid w:val="004E62E8"/>
    <w:rsid w:val="006E2E2A"/>
    <w:rsid w:val="0070317A"/>
    <w:rsid w:val="00721B3A"/>
    <w:rsid w:val="007640C4"/>
    <w:rsid w:val="007A2644"/>
    <w:rsid w:val="007C4ADF"/>
    <w:rsid w:val="007F54BE"/>
    <w:rsid w:val="00894B1B"/>
    <w:rsid w:val="009105BA"/>
    <w:rsid w:val="009763CB"/>
    <w:rsid w:val="00985BCF"/>
    <w:rsid w:val="009B787D"/>
    <w:rsid w:val="009C3CDF"/>
    <w:rsid w:val="00A02390"/>
    <w:rsid w:val="00A564DA"/>
    <w:rsid w:val="00A87A91"/>
    <w:rsid w:val="00AA63D0"/>
    <w:rsid w:val="00B411D9"/>
    <w:rsid w:val="00C15E9B"/>
    <w:rsid w:val="00C45234"/>
    <w:rsid w:val="00C75682"/>
    <w:rsid w:val="00CC2F3D"/>
    <w:rsid w:val="00D474B6"/>
    <w:rsid w:val="00D97514"/>
    <w:rsid w:val="00E24C4A"/>
    <w:rsid w:val="00E5296F"/>
    <w:rsid w:val="00E765D4"/>
    <w:rsid w:val="00ED6848"/>
    <w:rsid w:val="00EE747E"/>
    <w:rsid w:val="00F054D4"/>
    <w:rsid w:val="00F22EC8"/>
    <w:rsid w:val="00F7414E"/>
    <w:rsid w:val="00FD5572"/>
    <w:rsid w:val="079D8662"/>
    <w:rsid w:val="301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15D2"/>
  <w15:docId w15:val="{2BBD2A1D-5A75-44BF-8CF7-495ECA8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1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23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5717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odkapitola">
    <w:name w:val="podkapitola"/>
    <w:basedOn w:val="Nadpis2"/>
    <w:qFormat/>
    <w:rsid w:val="00C233AA"/>
    <w:pPr>
      <w:numPr>
        <w:ilvl w:val="1"/>
        <w:numId w:val="1"/>
      </w:numPr>
      <w:spacing w:before="240" w:after="120" w:line="360" w:lineRule="auto"/>
      <w:ind w:left="1086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33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A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6799"/>
  </w:style>
  <w:style w:type="paragraph" w:styleId="Pta">
    <w:name w:val="footer"/>
    <w:basedOn w:val="Normlny"/>
    <w:link w:val="PtaChar"/>
    <w:uiPriority w:val="99"/>
    <w:unhideWhenUsed/>
    <w:rsid w:val="00A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6799"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CC22F0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B647FB"/>
  </w:style>
  <w:style w:type="paragraph" w:customStyle="1" w:styleId="NadpisoznaenedouasB">
    <w:name w:val="Nadpis (označený šedou) časť B"/>
    <w:basedOn w:val="Normlny"/>
    <w:autoRedefine/>
    <w:qFormat/>
    <w:locked/>
    <w:rsid w:val="00333ECB"/>
    <w:pPr>
      <w:numPr>
        <w:numId w:val="4"/>
      </w:numPr>
      <w:spacing w:after="0" w:line="240" w:lineRule="auto"/>
      <w:ind w:left="567"/>
    </w:pPr>
    <w:rPr>
      <w:rFonts w:ascii="Arial" w:eastAsia="Times New Roman" w:hAnsi="Arial" w:cs="Arial"/>
      <w:b/>
      <w:bCs/>
      <w:smallCaps/>
      <w:color w:val="2E74B5" w:themeColor="accent5" w:themeShade="BF"/>
    </w:rPr>
  </w:style>
  <w:style w:type="paragraph" w:styleId="Zarkazkladnhotextu2">
    <w:name w:val="Body Text Indent 2"/>
    <w:basedOn w:val="Normlny"/>
    <w:link w:val="Zarkazkladnhotextu2Char"/>
    <w:semiHidden/>
    <w:rsid w:val="004217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217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52F0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1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PHlavnChar">
    <w:name w:val="SAŽP Hlavný Char"/>
    <w:basedOn w:val="Predvolenpsmoodseku"/>
    <w:link w:val="SAPHlavn"/>
    <w:locked/>
    <w:rsid w:val="00401433"/>
    <w:rPr>
      <w:rFonts w:ascii="Proba Pro" w:eastAsia="Times New Roman" w:hAnsi="Proba Pro" w:cstheme="majorBidi"/>
      <w:b/>
      <w:color w:val="000000"/>
      <w:spacing w:val="30"/>
      <w:kern w:val="28"/>
      <w:sz w:val="28"/>
      <w:szCs w:val="28"/>
      <w:lang w:val="cs-CZ"/>
    </w:rPr>
  </w:style>
  <w:style w:type="paragraph" w:customStyle="1" w:styleId="SAPHlavn">
    <w:name w:val="SAŽP Hlavný"/>
    <w:basedOn w:val="Nadpis1"/>
    <w:link w:val="SAPHlavnChar"/>
    <w:qFormat/>
    <w:rsid w:val="00401433"/>
    <w:pPr>
      <w:keepNext w:val="0"/>
      <w:keepLines w:val="0"/>
      <w:widowControl w:val="0"/>
      <w:spacing w:before="0" w:line="240" w:lineRule="auto"/>
      <w:ind w:left="360" w:hanging="360"/>
    </w:pPr>
    <w:rPr>
      <w:rFonts w:ascii="Proba Pro" w:eastAsia="Times New Roman" w:hAnsi="Proba Pro"/>
      <w:b/>
      <w:color w:val="000000"/>
      <w:spacing w:val="30"/>
      <w:kern w:val="28"/>
      <w:sz w:val="28"/>
      <w:szCs w:val="28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40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75A0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5A0D"/>
  </w:style>
  <w:style w:type="paragraph" w:customStyle="1" w:styleId="Default">
    <w:name w:val="Default"/>
    <w:rsid w:val="00A75A0D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7A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47A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7A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7A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7AB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7A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ABE"/>
    <w:rPr>
      <w:rFonts w:ascii="Times New Roman" w:hAnsi="Times New Roman" w:cs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"/>
    <w:rsid w:val="00684203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684203"/>
    <w:pPr>
      <w:widowControl w:val="0"/>
      <w:shd w:val="clear" w:color="auto" w:fill="FFFFFF"/>
      <w:spacing w:after="0" w:line="256" w:lineRule="exact"/>
      <w:ind w:hanging="960"/>
      <w:jc w:val="center"/>
    </w:pPr>
    <w:rPr>
      <w:rFonts w:ascii="Arial Narrow" w:eastAsia="Arial Narrow" w:hAnsi="Arial Narrow" w:cs="Arial Narrow"/>
      <w:sz w:val="21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54A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910E6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18D5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5571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ukasmriekou4zvraznenie5">
    <w:name w:val="Grid Table 4 Accent 5"/>
    <w:basedOn w:val="Normlnatabuka"/>
    <w:uiPriority w:val="49"/>
    <w:rsid w:val="005571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Predvolenpsmoodseku"/>
    <w:rsid w:val="005D6E33"/>
  </w:style>
  <w:style w:type="character" w:styleId="Zstupntext">
    <w:name w:val="Placeholder Text"/>
    <w:basedOn w:val="Predvolenpsmoodseku"/>
    <w:uiPriority w:val="99"/>
    <w:semiHidden/>
    <w:rsid w:val="005D6E33"/>
    <w:rPr>
      <w:color w:val="80808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f01">
    <w:name w:val="cf01"/>
    <w:basedOn w:val="Predvolenpsmoodseku"/>
    <w:rsid w:val="009B787D"/>
    <w:rPr>
      <w:rFonts w:ascii="Segoe UI" w:hAnsi="Segoe UI" w:cs="Segoe UI" w:hint="default"/>
      <w:sz w:val="18"/>
      <w:szCs w:val="18"/>
    </w:rPr>
  </w:style>
  <w:style w:type="paragraph" w:styleId="Zoznamsodrkami2">
    <w:name w:val="List Bullet 2"/>
    <w:basedOn w:val="Normlny"/>
    <w:autoRedefine/>
    <w:rsid w:val="00A87A91"/>
    <w:pPr>
      <w:numPr>
        <w:numId w:val="5"/>
      </w:numPr>
      <w:tabs>
        <w:tab w:val="left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o.gov.sk/viac-o-is-evo-5f6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vo.gov.sk/portal-systemu-evo-5f5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vo.gov.sk/portal-systemu-evo-5f5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3D5B-C657-4E88-BF46-EABA34021393}"/>
      </w:docPartPr>
      <w:docPartBody>
        <w:p w:rsidR="00634AD5" w:rsidRDefault="00634A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AD5"/>
    <w:rsid w:val="00634AD5"/>
    <w:rsid w:val="00B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Vg8SWZBR4fhd+NxX6I3jhPAA+g==">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F80528-C3C8-40DE-860A-496C7B47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</dc:creator>
  <cp:lastModifiedBy>Daniel Mikuščák</cp:lastModifiedBy>
  <cp:revision>20</cp:revision>
  <dcterms:created xsi:type="dcterms:W3CDTF">2023-06-07T20:48:00Z</dcterms:created>
  <dcterms:modified xsi:type="dcterms:W3CDTF">2023-06-19T08:29:00Z</dcterms:modified>
</cp:coreProperties>
</file>